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F371" w14:textId="77777777" w:rsidR="000D3706" w:rsidRDefault="00000000">
      <w:pPr>
        <w:pStyle w:val="Textbody"/>
        <w:spacing w:before="0" w:after="0"/>
      </w:pPr>
      <w:r>
        <w:rPr>
          <w:rStyle w:val="StrongEmphasis"/>
          <w:sz w:val="36"/>
        </w:rPr>
        <w:t>ŠKOLNÍ VZDĚLÁVACÍ PROGRAM PRO ZÁJMOVÉ VZDĚLÁVÁNÍ</w:t>
      </w:r>
    </w:p>
    <w:p w14:paraId="75B1EF11" w14:textId="77777777" w:rsidR="000D3706" w:rsidRDefault="000D3706">
      <w:pPr>
        <w:pStyle w:val="Textbody"/>
      </w:pPr>
    </w:p>
    <w:p w14:paraId="462D6825" w14:textId="77777777" w:rsidR="000D3706" w:rsidRDefault="000D3706">
      <w:pPr>
        <w:pStyle w:val="Nadpis1"/>
        <w:jc w:val="center"/>
        <w:rPr>
          <w:rFonts w:ascii="Arial" w:hAnsi="Arial" w:cs="Arial"/>
        </w:rPr>
      </w:pPr>
    </w:p>
    <w:p w14:paraId="57012EC7" w14:textId="77777777" w:rsidR="000D3706" w:rsidRDefault="00000000">
      <w:pPr>
        <w:pStyle w:val="Textbody"/>
        <w:spacing w:before="0" w:after="0"/>
        <w:ind w:right="0"/>
      </w:pPr>
      <w:r>
        <w:rPr>
          <w:rStyle w:val="StrongEmphasis"/>
        </w:rPr>
        <w:t>ŠKOLNÍ VZDĚLÁVACÍ PROGRAM PRO ZÁJMOVÉ VZDĚLÁVÁNÍ</w:t>
      </w:r>
    </w:p>
    <w:p w14:paraId="636C723D" w14:textId="77777777" w:rsidR="000D3706" w:rsidRDefault="00000000">
      <w:pPr>
        <w:pStyle w:val="Textbody"/>
        <w:spacing w:before="0" w:after="0"/>
        <w:ind w:right="0"/>
      </w:pPr>
      <w:r>
        <w:rPr>
          <w:rStyle w:val="StrongEmphasis"/>
        </w:rPr>
        <w:t>-</w:t>
      </w:r>
    </w:p>
    <w:p w14:paraId="52678838" w14:textId="77777777" w:rsidR="000D3706" w:rsidRDefault="00000000">
      <w:pPr>
        <w:pStyle w:val="Textbody"/>
        <w:spacing w:before="0" w:after="0"/>
        <w:ind w:right="0"/>
      </w:pPr>
      <w:r>
        <w:rPr>
          <w:rStyle w:val="StrongEmphasis"/>
        </w:rPr>
        <w:t>ZŠ CHODOV, OKRES DOMAŽLICE</w:t>
      </w:r>
      <w:r>
        <w:rPr>
          <w:rFonts w:ascii="Noto Sans" w:hAnsi="Noto Sans"/>
          <w:noProof/>
          <w:vanish/>
          <w:color w:val="000000"/>
          <w:sz w:val="23"/>
          <w:szCs w:val="23"/>
          <w:lang w:eastAsia="cs-CZ"/>
        </w:rPr>
        <w:drawing>
          <wp:inline distT="0" distB="0" distL="0" distR="0" wp14:anchorId="31F9A5B5" wp14:editId="5156E041">
            <wp:extent cx="5759284" cy="2153155"/>
            <wp:effectExtent l="0" t="0" r="0" b="0"/>
            <wp:docPr id="2" name="obrázek 2" descr="#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284" cy="21531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8E1A20F" w14:textId="77777777" w:rsidR="000D3706" w:rsidRDefault="000D3706">
      <w:pPr>
        <w:pStyle w:val="Textbody"/>
      </w:pPr>
    </w:p>
    <w:p w14:paraId="331311DC" w14:textId="77777777" w:rsidR="000D3706" w:rsidRDefault="00000000">
      <w:pPr>
        <w:pStyle w:val="Textbody"/>
      </w:pPr>
      <w:r>
        <w:rPr>
          <w:noProof/>
          <w:color w:val="0000FF"/>
          <w:sz w:val="27"/>
          <w:szCs w:val="27"/>
          <w:shd w:val="clear" w:color="auto" w:fill="FFFFFF"/>
          <w:lang w:eastAsia="cs-CZ"/>
        </w:rPr>
        <w:drawing>
          <wp:inline distT="0" distB="0" distL="0" distR="0" wp14:anchorId="0CE5ECBE" wp14:editId="6BB7E14E">
            <wp:extent cx="6158163" cy="2989082"/>
            <wp:effectExtent l="0" t="0" r="0" b="1768"/>
            <wp:docPr id="3" name="obrázek 7" descr="Výsledek obrázku pro zš chodov u domažl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163" cy="29890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A0FAC9" w14:textId="77777777" w:rsidR="000D3706" w:rsidRDefault="00000000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ZÁKLADNÍ ŠKOLA CHODOV, OKRES DOMAŽLICE – PŘÍSPĚVKOVÁ ORGANIZACE</w:t>
      </w:r>
    </w:p>
    <w:p w14:paraId="23C1F75E" w14:textId="77777777" w:rsidR="000D3706" w:rsidRDefault="00000000">
      <w:pPr>
        <w:pStyle w:val="Standard"/>
        <w:spacing w:before="280" w:after="280"/>
        <w:ind w:right="708"/>
        <w:jc w:val="center"/>
        <w:rPr>
          <w:b/>
        </w:rPr>
      </w:pPr>
      <w:r>
        <w:rPr>
          <w:b/>
        </w:rPr>
        <w:t>CHODOV 73, 345 33 TRHANOV</w:t>
      </w:r>
    </w:p>
    <w:p w14:paraId="633B9ED9" w14:textId="77777777" w:rsidR="000D3706" w:rsidRDefault="000D3706">
      <w:pPr>
        <w:pStyle w:val="Standard"/>
        <w:spacing w:before="280" w:after="280"/>
        <w:ind w:right="708"/>
        <w:jc w:val="center"/>
        <w:rPr>
          <w:b/>
        </w:rPr>
      </w:pPr>
    </w:p>
    <w:p w14:paraId="0149D289" w14:textId="77777777" w:rsidR="000D3706" w:rsidRDefault="000D3706">
      <w:pPr>
        <w:pStyle w:val="Standard"/>
        <w:spacing w:before="280" w:after="280"/>
        <w:ind w:right="708"/>
        <w:jc w:val="center"/>
        <w:rPr>
          <w:b/>
        </w:rPr>
      </w:pPr>
    </w:p>
    <w:p w14:paraId="081E943C" w14:textId="77777777" w:rsidR="000D3706" w:rsidRDefault="00000000">
      <w:pPr>
        <w:pStyle w:val="Nadpis1"/>
      </w:pPr>
      <w:r>
        <w:rPr>
          <w:rFonts w:ascii="Arial" w:hAnsi="Arial" w:cs="Arial"/>
          <w:sz w:val="28"/>
          <w:szCs w:val="28"/>
        </w:rPr>
        <w:lastRenderedPageBreak/>
        <w:t>1. IDENTIFIKAČNÍ ÚDAJE</w:t>
      </w:r>
    </w:p>
    <w:p w14:paraId="182979B3" w14:textId="77777777" w:rsidR="000D3706" w:rsidRDefault="00000000">
      <w:pPr>
        <w:pStyle w:val="Standard"/>
      </w:pPr>
      <w:r>
        <w:rPr>
          <w:b/>
          <w:sz w:val="22"/>
          <w:szCs w:val="22"/>
          <w:u w:val="single"/>
        </w:rPr>
        <w:t>Název ŠVP:</w:t>
      </w:r>
      <w:r>
        <w:rPr>
          <w:bCs/>
          <w:sz w:val="22"/>
          <w:szCs w:val="22"/>
        </w:rPr>
        <w:t xml:space="preserve">    </w:t>
      </w:r>
    </w:p>
    <w:p w14:paraId="0A2E73FA" w14:textId="77777777" w:rsidR="000D3706" w:rsidRDefault="000D3706">
      <w:pPr>
        <w:pStyle w:val="Standard"/>
        <w:rPr>
          <w:bCs/>
          <w:sz w:val="22"/>
          <w:szCs w:val="22"/>
        </w:rPr>
      </w:pPr>
    </w:p>
    <w:p w14:paraId="3323F289" w14:textId="77777777" w:rsidR="000D3706" w:rsidRDefault="00000000">
      <w:pPr>
        <w:pStyle w:val="Standard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ŠKOLNÍ VZDĚLÁVACÍ PROGRAM PRO ZÁJMOVÉ VZDĚLÁVÁNÍ</w:t>
      </w:r>
    </w:p>
    <w:p w14:paraId="051C3027" w14:textId="77777777" w:rsidR="000D3706" w:rsidRDefault="00000000">
      <w:pPr>
        <w:pStyle w:val="Standard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- ZŠ CHODOV, OKRES DOMAŽLICE</w:t>
      </w:r>
    </w:p>
    <w:p w14:paraId="256FF0BE" w14:textId="77777777" w:rsidR="000D3706" w:rsidRDefault="000D3706">
      <w:pPr>
        <w:pStyle w:val="Standard"/>
        <w:rPr>
          <w:sz w:val="22"/>
          <w:szCs w:val="22"/>
        </w:rPr>
      </w:pPr>
    </w:p>
    <w:p w14:paraId="52737D6E" w14:textId="77777777" w:rsidR="000D3706" w:rsidRDefault="00000000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Údaje o škole:</w:t>
      </w:r>
    </w:p>
    <w:p w14:paraId="339FC356" w14:textId="77777777" w:rsidR="000D3706" w:rsidRDefault="000D3706">
      <w:pPr>
        <w:pStyle w:val="Standard"/>
        <w:rPr>
          <w:b/>
          <w:bCs/>
          <w:sz w:val="22"/>
          <w:szCs w:val="22"/>
          <w:u w:val="single"/>
        </w:rPr>
      </w:pPr>
    </w:p>
    <w:p w14:paraId="13157849" w14:textId="77777777" w:rsidR="000D3706" w:rsidRDefault="00000000">
      <w:pPr>
        <w:pStyle w:val="Standard"/>
      </w:pPr>
      <w:r>
        <w:rPr>
          <w:b/>
          <w:sz w:val="22"/>
          <w:szCs w:val="22"/>
        </w:rPr>
        <w:t>Název školy:</w:t>
      </w:r>
      <w:r>
        <w:rPr>
          <w:sz w:val="22"/>
          <w:szCs w:val="22"/>
        </w:rPr>
        <w:t xml:space="preserve"> Základní škola Chodov, okres Domažlice – příspěvková organizace</w:t>
      </w:r>
    </w:p>
    <w:p w14:paraId="39B44B48" w14:textId="77777777" w:rsidR="000D3706" w:rsidRDefault="000D3706">
      <w:pPr>
        <w:pStyle w:val="Standard"/>
        <w:rPr>
          <w:sz w:val="22"/>
          <w:szCs w:val="22"/>
        </w:rPr>
      </w:pPr>
    </w:p>
    <w:p w14:paraId="54B8DCED" w14:textId="77777777" w:rsidR="000D3706" w:rsidRDefault="00000000">
      <w:pPr>
        <w:pStyle w:val="Standard"/>
      </w:pPr>
      <w:r>
        <w:rPr>
          <w:b/>
          <w:sz w:val="22"/>
          <w:szCs w:val="22"/>
        </w:rPr>
        <w:t>Adresa školy:</w:t>
      </w:r>
      <w:r>
        <w:rPr>
          <w:sz w:val="22"/>
          <w:szCs w:val="22"/>
        </w:rPr>
        <w:t xml:space="preserve"> Chodov 73, 345 </w:t>
      </w:r>
      <w:proofErr w:type="gramStart"/>
      <w:r>
        <w:rPr>
          <w:sz w:val="22"/>
          <w:szCs w:val="22"/>
        </w:rPr>
        <w:t>33  Trhanov</w:t>
      </w:r>
      <w:proofErr w:type="gramEnd"/>
    </w:p>
    <w:p w14:paraId="53004CC8" w14:textId="77777777" w:rsidR="000D3706" w:rsidRDefault="000D3706">
      <w:pPr>
        <w:pStyle w:val="Standard"/>
        <w:rPr>
          <w:sz w:val="22"/>
          <w:szCs w:val="22"/>
        </w:rPr>
      </w:pPr>
    </w:p>
    <w:p w14:paraId="4D8E88F2" w14:textId="77777777" w:rsidR="000D3706" w:rsidRDefault="00000000">
      <w:pPr>
        <w:pStyle w:val="Nadpis4"/>
      </w:pPr>
      <w:r>
        <w:rPr>
          <w:rFonts w:ascii="Arial" w:hAnsi="Arial" w:cs="Arial"/>
          <w:sz w:val="22"/>
          <w:szCs w:val="22"/>
        </w:rPr>
        <w:t xml:space="preserve">Ředitelka: </w:t>
      </w:r>
      <w:r>
        <w:rPr>
          <w:rFonts w:ascii="Arial" w:hAnsi="Arial" w:cs="Arial"/>
          <w:b w:val="0"/>
          <w:sz w:val="22"/>
          <w:szCs w:val="22"/>
        </w:rPr>
        <w:t>Mgr. Blanka Kuchařová</w:t>
      </w:r>
    </w:p>
    <w:p w14:paraId="70288227" w14:textId="77777777" w:rsidR="000D3706" w:rsidRDefault="000D3706">
      <w:pPr>
        <w:pStyle w:val="Standard"/>
        <w:rPr>
          <w:sz w:val="22"/>
          <w:szCs w:val="22"/>
        </w:rPr>
      </w:pPr>
    </w:p>
    <w:p w14:paraId="5D1614FE" w14:textId="77777777" w:rsidR="000D3706" w:rsidRDefault="00000000">
      <w:pPr>
        <w:pStyle w:val="Standard"/>
      </w:pPr>
      <w:r>
        <w:rPr>
          <w:b/>
          <w:sz w:val="22"/>
          <w:szCs w:val="22"/>
        </w:rPr>
        <w:t>IČO:</w:t>
      </w:r>
      <w:r>
        <w:rPr>
          <w:sz w:val="22"/>
          <w:szCs w:val="22"/>
        </w:rPr>
        <w:t xml:space="preserve"> 60611197</w:t>
      </w:r>
    </w:p>
    <w:p w14:paraId="333033CF" w14:textId="77777777" w:rsidR="000D3706" w:rsidRDefault="000D3706">
      <w:pPr>
        <w:pStyle w:val="Standard"/>
        <w:rPr>
          <w:sz w:val="22"/>
          <w:szCs w:val="22"/>
        </w:rPr>
      </w:pPr>
    </w:p>
    <w:p w14:paraId="5B405660" w14:textId="77777777" w:rsidR="000D3706" w:rsidRDefault="00000000">
      <w:pPr>
        <w:pStyle w:val="Standard"/>
      </w:pPr>
      <w:r>
        <w:rPr>
          <w:b/>
          <w:sz w:val="22"/>
          <w:szCs w:val="22"/>
        </w:rPr>
        <w:t xml:space="preserve">IZO: </w:t>
      </w:r>
      <w:r>
        <w:rPr>
          <w:sz w:val="22"/>
          <w:szCs w:val="22"/>
        </w:rPr>
        <w:t>115000135</w:t>
      </w:r>
    </w:p>
    <w:p w14:paraId="4E3E9A55" w14:textId="77777777" w:rsidR="000D3706" w:rsidRDefault="000D3706">
      <w:pPr>
        <w:pStyle w:val="Standard"/>
        <w:rPr>
          <w:sz w:val="22"/>
          <w:szCs w:val="22"/>
        </w:rPr>
      </w:pPr>
    </w:p>
    <w:p w14:paraId="52B39993" w14:textId="77777777" w:rsidR="000D3706" w:rsidRDefault="00000000">
      <w:pPr>
        <w:pStyle w:val="Standard"/>
      </w:pPr>
      <w:r>
        <w:rPr>
          <w:b/>
          <w:sz w:val="22"/>
          <w:szCs w:val="22"/>
        </w:rPr>
        <w:t>RED-IZO:</w:t>
      </w:r>
      <w:r>
        <w:rPr>
          <w:sz w:val="22"/>
          <w:szCs w:val="22"/>
        </w:rPr>
        <w:t xml:space="preserve"> 600065634</w:t>
      </w:r>
    </w:p>
    <w:p w14:paraId="4F178F6B" w14:textId="77777777" w:rsidR="000D3706" w:rsidRDefault="000D3706">
      <w:pPr>
        <w:pStyle w:val="Standard"/>
        <w:rPr>
          <w:sz w:val="22"/>
          <w:szCs w:val="22"/>
        </w:rPr>
      </w:pPr>
    </w:p>
    <w:p w14:paraId="55E5CEBE" w14:textId="77777777" w:rsidR="000D3706" w:rsidRDefault="00000000">
      <w:pPr>
        <w:pStyle w:val="Standard"/>
      </w:pPr>
      <w:r>
        <w:rPr>
          <w:b/>
          <w:bCs/>
          <w:sz w:val="22"/>
          <w:szCs w:val="22"/>
        </w:rPr>
        <w:t>Autor ŠVP:</w:t>
      </w:r>
      <w:r>
        <w:rPr>
          <w:sz w:val="22"/>
          <w:szCs w:val="22"/>
        </w:rPr>
        <w:t xml:space="preserve"> vychovatelka ŠD při ZŠ Chodov – Eva </w:t>
      </w:r>
      <w:proofErr w:type="spellStart"/>
      <w:r>
        <w:rPr>
          <w:sz w:val="22"/>
          <w:szCs w:val="22"/>
        </w:rPr>
        <w:t>Psutková</w:t>
      </w:r>
      <w:proofErr w:type="spellEnd"/>
    </w:p>
    <w:p w14:paraId="6C3924D0" w14:textId="77777777" w:rsidR="000D3706" w:rsidRDefault="000D3706">
      <w:pPr>
        <w:pStyle w:val="Standard"/>
        <w:rPr>
          <w:sz w:val="22"/>
          <w:szCs w:val="22"/>
        </w:rPr>
      </w:pPr>
    </w:p>
    <w:p w14:paraId="67463EF0" w14:textId="77777777" w:rsidR="000D3706" w:rsidRDefault="00000000">
      <w:pPr>
        <w:pStyle w:val="Standard"/>
      </w:pPr>
      <w:proofErr w:type="gramStart"/>
      <w:r>
        <w:rPr>
          <w:b/>
          <w:sz w:val="22"/>
          <w:szCs w:val="22"/>
        </w:rPr>
        <w:t xml:space="preserve">Kontakty:  </w:t>
      </w:r>
      <w:r>
        <w:rPr>
          <w:sz w:val="22"/>
          <w:szCs w:val="22"/>
        </w:rPr>
        <w:t>Telefon</w:t>
      </w:r>
      <w:proofErr w:type="gramEnd"/>
      <w:r>
        <w:rPr>
          <w:sz w:val="22"/>
          <w:szCs w:val="22"/>
        </w:rPr>
        <w:t xml:space="preserve">: 379 794 287, 602 471 717 (Školní družina), 724 193 318 (paní ředitelka       </w:t>
      </w:r>
      <w:proofErr w:type="spellStart"/>
      <w:r>
        <w:rPr>
          <w:sz w:val="22"/>
          <w:szCs w:val="22"/>
        </w:rPr>
        <w:t>Mgr.Kuchařová</w:t>
      </w:r>
      <w:proofErr w:type="spellEnd"/>
      <w:r>
        <w:rPr>
          <w:sz w:val="22"/>
          <w:szCs w:val="22"/>
        </w:rPr>
        <w:t>)</w:t>
      </w:r>
    </w:p>
    <w:p w14:paraId="0CE9754D" w14:textId="77777777" w:rsidR="000D3706" w:rsidRDefault="00000000">
      <w:pPr>
        <w:pStyle w:val="Standard"/>
      </w:pPr>
      <w:r>
        <w:rPr>
          <w:sz w:val="22"/>
          <w:szCs w:val="22"/>
        </w:rPr>
        <w:t xml:space="preserve">                   </w:t>
      </w:r>
      <w:proofErr w:type="gramStart"/>
      <w:r>
        <w:rPr>
          <w:sz w:val="22"/>
          <w:szCs w:val="22"/>
        </w:rPr>
        <w:t xml:space="preserve">E-mail:   </w:t>
      </w:r>
      <w:proofErr w:type="gramEnd"/>
      <w:r>
        <w:fldChar w:fldCharType="begin"/>
      </w:r>
      <w:r>
        <w:instrText xml:space="preserve"> HYPERLINK  "mailto:zschodov@seznam.cz" </w:instrText>
      </w:r>
      <w:r>
        <w:fldChar w:fldCharType="separate"/>
      </w:r>
      <w:r>
        <w:rPr>
          <w:rStyle w:val="Internetlink"/>
          <w:sz w:val="22"/>
          <w:szCs w:val="22"/>
        </w:rPr>
        <w:t>zschodov@seznam.cz</w:t>
      </w:r>
      <w:r>
        <w:rPr>
          <w:rStyle w:val="Internetlink"/>
          <w:sz w:val="22"/>
          <w:szCs w:val="22"/>
        </w:rPr>
        <w:fldChar w:fldCharType="end"/>
      </w:r>
    </w:p>
    <w:p w14:paraId="7345C4F7" w14:textId="77777777" w:rsidR="000D3706" w:rsidRDefault="000D3706">
      <w:pPr>
        <w:pStyle w:val="Standard"/>
        <w:rPr>
          <w:sz w:val="22"/>
          <w:szCs w:val="22"/>
        </w:rPr>
      </w:pPr>
    </w:p>
    <w:p w14:paraId="56A22832" w14:textId="77777777" w:rsidR="000D3706" w:rsidRDefault="00000000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Zřizovatel:</w:t>
      </w:r>
    </w:p>
    <w:p w14:paraId="25ECF8BB" w14:textId="77777777" w:rsidR="000D3706" w:rsidRDefault="000D3706">
      <w:pPr>
        <w:pStyle w:val="Standard"/>
        <w:rPr>
          <w:b/>
          <w:bCs/>
          <w:sz w:val="22"/>
          <w:szCs w:val="22"/>
          <w:u w:val="single"/>
        </w:rPr>
      </w:pPr>
    </w:p>
    <w:p w14:paraId="0F0EED5C" w14:textId="77777777" w:rsidR="000D3706" w:rsidRDefault="000D3706">
      <w:pPr>
        <w:pStyle w:val="Standard"/>
        <w:rPr>
          <w:b/>
          <w:bCs/>
          <w:sz w:val="22"/>
          <w:szCs w:val="22"/>
        </w:rPr>
      </w:pPr>
    </w:p>
    <w:p w14:paraId="4AB4AA94" w14:textId="77777777" w:rsidR="000D3706" w:rsidRDefault="00000000">
      <w:pPr>
        <w:pStyle w:val="Standard"/>
      </w:pPr>
      <w:r>
        <w:rPr>
          <w:b/>
          <w:sz w:val="22"/>
          <w:szCs w:val="22"/>
        </w:rPr>
        <w:t>Název:</w:t>
      </w:r>
      <w:r>
        <w:rPr>
          <w:sz w:val="22"/>
          <w:szCs w:val="22"/>
        </w:rPr>
        <w:t xml:space="preserve"> Obec Chodov</w:t>
      </w:r>
    </w:p>
    <w:p w14:paraId="1000C689" w14:textId="77777777" w:rsidR="000D3706" w:rsidRDefault="000D3706">
      <w:pPr>
        <w:pStyle w:val="Standard"/>
        <w:rPr>
          <w:sz w:val="22"/>
          <w:szCs w:val="22"/>
        </w:rPr>
      </w:pPr>
    </w:p>
    <w:p w14:paraId="08CD3649" w14:textId="77777777" w:rsidR="000D3706" w:rsidRDefault="00000000">
      <w:pPr>
        <w:pStyle w:val="Standard"/>
      </w:pPr>
      <w:r>
        <w:rPr>
          <w:b/>
          <w:sz w:val="22"/>
          <w:szCs w:val="22"/>
        </w:rPr>
        <w:t xml:space="preserve">Adresa: </w:t>
      </w:r>
      <w:r>
        <w:rPr>
          <w:sz w:val="22"/>
          <w:szCs w:val="22"/>
        </w:rPr>
        <w:t>Chodov 155, 345 33 Trhanov</w:t>
      </w:r>
    </w:p>
    <w:p w14:paraId="43A8510E" w14:textId="77777777" w:rsidR="000D3706" w:rsidRDefault="000D3706">
      <w:pPr>
        <w:pStyle w:val="Standard"/>
        <w:rPr>
          <w:sz w:val="22"/>
          <w:szCs w:val="22"/>
        </w:rPr>
      </w:pPr>
    </w:p>
    <w:p w14:paraId="2B3A6B51" w14:textId="77777777" w:rsidR="000D3706" w:rsidRDefault="00000000">
      <w:pPr>
        <w:pStyle w:val="Standard"/>
      </w:pPr>
      <w:proofErr w:type="gramStart"/>
      <w:r>
        <w:rPr>
          <w:b/>
          <w:sz w:val="22"/>
          <w:szCs w:val="22"/>
        </w:rPr>
        <w:t xml:space="preserve">Kontakty:  </w:t>
      </w:r>
      <w:r>
        <w:rPr>
          <w:sz w:val="22"/>
          <w:szCs w:val="22"/>
        </w:rPr>
        <w:t>Telefon</w:t>
      </w:r>
      <w:proofErr w:type="gramEnd"/>
      <w:r>
        <w:rPr>
          <w:sz w:val="22"/>
          <w:szCs w:val="22"/>
        </w:rPr>
        <w:t>: 379 794 228</w:t>
      </w:r>
    </w:p>
    <w:p w14:paraId="7B33C51C" w14:textId="77777777" w:rsidR="000D3706" w:rsidRDefault="00000000">
      <w:pPr>
        <w:pStyle w:val="Standard"/>
      </w:pPr>
      <w:r>
        <w:rPr>
          <w:sz w:val="22"/>
          <w:szCs w:val="22"/>
        </w:rPr>
        <w:t xml:space="preserve">                   </w:t>
      </w:r>
      <w:proofErr w:type="gramStart"/>
      <w:r>
        <w:rPr>
          <w:sz w:val="22"/>
          <w:szCs w:val="22"/>
        </w:rPr>
        <w:t xml:space="preserve">E-mail:   </w:t>
      </w:r>
      <w:proofErr w:type="gramEnd"/>
      <w:r>
        <w:fldChar w:fldCharType="begin"/>
      </w:r>
      <w:r>
        <w:instrText xml:space="preserve"> HYPERLINK  "mailto:OUChodov@mybox.cz" </w:instrText>
      </w:r>
      <w:r>
        <w:fldChar w:fldCharType="separate"/>
      </w:r>
      <w:r>
        <w:rPr>
          <w:rStyle w:val="Internetlink"/>
          <w:sz w:val="22"/>
          <w:szCs w:val="22"/>
        </w:rPr>
        <w:t>OUChodov@mybox.cz</w:t>
      </w:r>
      <w:r>
        <w:rPr>
          <w:rStyle w:val="Internetlink"/>
          <w:sz w:val="22"/>
          <w:szCs w:val="22"/>
        </w:rPr>
        <w:fldChar w:fldCharType="end"/>
      </w:r>
    </w:p>
    <w:p w14:paraId="0C1DB657" w14:textId="77777777" w:rsidR="000D3706" w:rsidRDefault="000D3706">
      <w:pPr>
        <w:pStyle w:val="Standard"/>
        <w:rPr>
          <w:sz w:val="22"/>
          <w:szCs w:val="22"/>
        </w:rPr>
      </w:pPr>
    </w:p>
    <w:p w14:paraId="6AE8E21F" w14:textId="77777777" w:rsidR="000D3706" w:rsidRDefault="000D3706">
      <w:pPr>
        <w:pStyle w:val="Standard"/>
        <w:rPr>
          <w:sz w:val="22"/>
          <w:szCs w:val="22"/>
        </w:rPr>
      </w:pPr>
    </w:p>
    <w:p w14:paraId="0337BA26" w14:textId="77777777" w:rsidR="000D3706" w:rsidRDefault="00000000">
      <w:pPr>
        <w:pStyle w:val="Standard"/>
      </w:pPr>
      <w:r>
        <w:rPr>
          <w:b/>
          <w:sz w:val="22"/>
          <w:szCs w:val="22"/>
        </w:rPr>
        <w:t>Číslo jednací: ZSCH/98/2023</w:t>
      </w:r>
    </w:p>
    <w:p w14:paraId="0BECF317" w14:textId="77777777" w:rsidR="000D3706" w:rsidRDefault="000D3706">
      <w:pPr>
        <w:pStyle w:val="Standard"/>
        <w:rPr>
          <w:b/>
          <w:sz w:val="22"/>
          <w:szCs w:val="22"/>
        </w:rPr>
      </w:pPr>
    </w:p>
    <w:p w14:paraId="1C365E13" w14:textId="77777777" w:rsidR="000D3706" w:rsidRDefault="000D3706">
      <w:pPr>
        <w:pStyle w:val="Standard"/>
        <w:rPr>
          <w:sz w:val="22"/>
          <w:szCs w:val="22"/>
        </w:rPr>
      </w:pPr>
    </w:p>
    <w:p w14:paraId="6CC3C985" w14:textId="77777777" w:rsidR="000D3706" w:rsidRDefault="00000000">
      <w:pPr>
        <w:pStyle w:val="Standard"/>
      </w:pPr>
      <w:r>
        <w:rPr>
          <w:b/>
          <w:bCs/>
          <w:sz w:val="22"/>
          <w:szCs w:val="22"/>
        </w:rPr>
        <w:t>Platnost dokumentu od:</w:t>
      </w:r>
      <w:r>
        <w:rPr>
          <w:sz w:val="22"/>
          <w:szCs w:val="22"/>
        </w:rPr>
        <w:t xml:space="preserve"> 11. 9. 2023</w:t>
      </w:r>
    </w:p>
    <w:p w14:paraId="2E16E0FA" w14:textId="77777777" w:rsidR="000D3706" w:rsidRDefault="000D3706">
      <w:pPr>
        <w:pStyle w:val="Standard"/>
        <w:rPr>
          <w:b/>
          <w:bCs/>
          <w:sz w:val="22"/>
          <w:szCs w:val="22"/>
        </w:rPr>
      </w:pPr>
    </w:p>
    <w:p w14:paraId="3EC19709" w14:textId="77777777" w:rsidR="000D3706" w:rsidRDefault="000D3706">
      <w:pPr>
        <w:pStyle w:val="Standard"/>
        <w:rPr>
          <w:b/>
          <w:bCs/>
          <w:sz w:val="22"/>
          <w:szCs w:val="22"/>
        </w:rPr>
      </w:pPr>
    </w:p>
    <w:p w14:paraId="23CC014C" w14:textId="77777777" w:rsidR="000D3706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 ředitele:</w:t>
      </w:r>
    </w:p>
    <w:p w14:paraId="645A8FF5" w14:textId="77777777" w:rsidR="000D3706" w:rsidRDefault="000D3706">
      <w:pPr>
        <w:pStyle w:val="Standard"/>
        <w:rPr>
          <w:b/>
          <w:bCs/>
          <w:sz w:val="22"/>
          <w:szCs w:val="22"/>
        </w:rPr>
      </w:pPr>
    </w:p>
    <w:p w14:paraId="0151918F" w14:textId="77777777" w:rsidR="000D3706" w:rsidRDefault="000D3706">
      <w:pPr>
        <w:pStyle w:val="Standard"/>
        <w:rPr>
          <w:b/>
          <w:bCs/>
          <w:sz w:val="22"/>
          <w:szCs w:val="22"/>
        </w:rPr>
      </w:pPr>
    </w:p>
    <w:p w14:paraId="3149CF7A" w14:textId="77777777" w:rsidR="000D3706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Razítko školy:</w:t>
      </w:r>
    </w:p>
    <w:p w14:paraId="77A93B75" w14:textId="77777777" w:rsidR="000D3706" w:rsidRDefault="000D3706">
      <w:pPr>
        <w:pStyle w:val="Standard"/>
        <w:rPr>
          <w:b/>
          <w:bCs/>
          <w:sz w:val="22"/>
          <w:szCs w:val="22"/>
        </w:rPr>
      </w:pPr>
    </w:p>
    <w:p w14:paraId="325AEF6E" w14:textId="77777777" w:rsidR="000D3706" w:rsidRDefault="000D3706">
      <w:pPr>
        <w:pStyle w:val="Standard"/>
        <w:rPr>
          <w:b/>
          <w:bCs/>
          <w:sz w:val="22"/>
          <w:szCs w:val="22"/>
        </w:rPr>
      </w:pPr>
    </w:p>
    <w:p w14:paraId="65A00AD4" w14:textId="77777777" w:rsidR="000D3706" w:rsidRDefault="000D3706">
      <w:pPr>
        <w:pStyle w:val="Standard"/>
        <w:rPr>
          <w:b/>
          <w:bCs/>
          <w:sz w:val="22"/>
          <w:szCs w:val="22"/>
        </w:rPr>
      </w:pPr>
    </w:p>
    <w:p w14:paraId="47CC45E0" w14:textId="77777777" w:rsidR="000D3706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Školská rada projednala dne: 20. 10. 2023</w:t>
      </w:r>
    </w:p>
    <w:p w14:paraId="02A17A92" w14:textId="77777777" w:rsidR="000D3706" w:rsidRDefault="000D3706">
      <w:pPr>
        <w:pStyle w:val="Standard"/>
        <w:rPr>
          <w:b/>
          <w:bCs/>
          <w:sz w:val="22"/>
          <w:szCs w:val="22"/>
        </w:rPr>
      </w:pPr>
    </w:p>
    <w:p w14:paraId="07E7DE80" w14:textId="77777777" w:rsidR="000D3706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Pedagogická rada schválila dne: 11. 9. 2023</w:t>
      </w:r>
    </w:p>
    <w:p w14:paraId="654F9577" w14:textId="77777777" w:rsidR="000D3706" w:rsidRDefault="00000000">
      <w:pPr>
        <w:pStyle w:val="Standard"/>
      </w:pPr>
      <w:r>
        <w:rPr>
          <w:b/>
          <w:bCs/>
          <w:sz w:val="28"/>
          <w:szCs w:val="28"/>
        </w:rPr>
        <w:lastRenderedPageBreak/>
        <w:t>2. KONKRÉTNÍ CÍLE VZDĚLÁVÁNÍ</w:t>
      </w:r>
    </w:p>
    <w:p w14:paraId="3925D335" w14:textId="77777777" w:rsidR="000D3706" w:rsidRDefault="000D3706">
      <w:pPr>
        <w:pStyle w:val="Standard"/>
      </w:pPr>
    </w:p>
    <w:p w14:paraId="7B2472C4" w14:textId="77777777" w:rsidR="000D3706" w:rsidRDefault="000D3706">
      <w:pPr>
        <w:pStyle w:val="Standard"/>
      </w:pPr>
    </w:p>
    <w:p w14:paraId="4053B33A" w14:textId="77777777" w:rsidR="000D3706" w:rsidRDefault="00000000">
      <w:pPr>
        <w:pStyle w:val="Zkladntext3"/>
        <w:spacing w:after="240"/>
        <w:rPr>
          <w:b/>
          <w:bCs/>
          <w:sz w:val="24"/>
        </w:rPr>
      </w:pPr>
      <w:r>
        <w:rPr>
          <w:b/>
          <w:bCs/>
          <w:sz w:val="24"/>
        </w:rPr>
        <w:t>Při práci ve školní družině (dále jen ŠD) usilujeme o naplňování těchto cílů:</w:t>
      </w:r>
    </w:p>
    <w:p w14:paraId="660F92CE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Prožívat radostné chvíle, jistotu a bezpečí (viz. Úmluva o právech dítěte).</w:t>
      </w:r>
    </w:p>
    <w:p w14:paraId="7E7FE7C3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Rozvíjet osobnost účastníka/účastnice </w:t>
      </w:r>
    </w:p>
    <w:p w14:paraId="0BEB1882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Utváření vědomí národní a státní příslušnosti, ale i respektu k jiné etnické, kulturní a náboženské skupině.</w:t>
      </w:r>
    </w:p>
    <w:p w14:paraId="5517DFA8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Získat všeobecný přehled (v návaznosti na učivo 1. stupně ZŠ)</w:t>
      </w:r>
    </w:p>
    <w:p w14:paraId="0FEC2539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Podněcovat účastníky/účastnice k tvořivému myšlení, logickému uvažování a řešení problémů.</w:t>
      </w:r>
    </w:p>
    <w:p w14:paraId="715CB27A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Učit účastníky/účastnice osvojovat si základy slušného chování.</w:t>
      </w:r>
    </w:p>
    <w:p w14:paraId="0C37EA0F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Učit komunikovat, spolupracovat a respektovat se.</w:t>
      </w:r>
    </w:p>
    <w:p w14:paraId="581AFF1D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Učit se předávat znalosti, zkušenosti a dovednosti v různých oblastech.</w:t>
      </w:r>
    </w:p>
    <w:p w14:paraId="1EB9E82F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Utvářet kladný vztah k přírodě a učit se chránit svět kolem nás.</w:t>
      </w:r>
    </w:p>
    <w:p w14:paraId="5D0D1516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Nabízet různorodé činnosti s individuálním přístupem k jednotlivým účastníkům/účastnicím.</w:t>
      </w:r>
    </w:p>
    <w:p w14:paraId="59EEC7CE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Vytvářet podmínky a prostor pro odpočinek a relaxaci.</w:t>
      </w:r>
    </w:p>
    <w:p w14:paraId="3874095F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Rozvíjet všestrannou spolupráci s rodinami účastníků/účastnic.</w:t>
      </w:r>
    </w:p>
    <w:p w14:paraId="56984BB1" w14:textId="77777777" w:rsidR="000D3706" w:rsidRDefault="00000000">
      <w:pPr>
        <w:pStyle w:val="Standard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Dodržovat bezpečnost a ochranu zdraví</w:t>
      </w:r>
    </w:p>
    <w:p w14:paraId="2B9C9866" w14:textId="77777777" w:rsidR="000D3706" w:rsidRDefault="00000000">
      <w:pPr>
        <w:pStyle w:val="Zkladntext3"/>
      </w:pPr>
      <w:r>
        <w:rPr>
          <w:bCs/>
          <w:sz w:val="22"/>
          <w:szCs w:val="22"/>
        </w:rPr>
        <w:t>Tyto cíle přispívají k rozvoji klíčových kompetencí účastníků a účastnic.</w:t>
      </w:r>
    </w:p>
    <w:p w14:paraId="318F4564" w14:textId="77777777" w:rsidR="000D3706" w:rsidRDefault="000D3706">
      <w:pPr>
        <w:pStyle w:val="Nadpis3"/>
        <w:rPr>
          <w:sz w:val="24"/>
        </w:rPr>
      </w:pPr>
    </w:p>
    <w:p w14:paraId="6065D9FA" w14:textId="77777777" w:rsidR="000D3706" w:rsidRDefault="00000000">
      <w:pPr>
        <w:pStyle w:val="Nadpis4"/>
        <w:spacing w:after="240"/>
        <w:rPr>
          <w:rFonts w:ascii="Arial" w:hAnsi="Arial" w:cs="Arial"/>
        </w:rPr>
      </w:pPr>
      <w:r>
        <w:rPr>
          <w:rFonts w:ascii="Arial" w:hAnsi="Arial" w:cs="Arial"/>
        </w:rPr>
        <w:t>Charakteristika vzdělávacího programu</w:t>
      </w:r>
    </w:p>
    <w:p w14:paraId="3E68450E" w14:textId="77777777" w:rsidR="000D3706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Školní vzdělávací program pro základní vzdělávání navazuje na ŠVP pro ZV „Chodovská škola“ a vychází z něj.</w:t>
      </w:r>
    </w:p>
    <w:p w14:paraId="412DFFE1" w14:textId="77777777" w:rsidR="000D3706" w:rsidRDefault="00000000">
      <w:pPr>
        <w:pStyle w:val="Zkladntext3"/>
        <w:jc w:val="both"/>
        <w:rPr>
          <w:sz w:val="22"/>
          <w:szCs w:val="22"/>
        </w:rPr>
      </w:pPr>
      <w:r>
        <w:rPr>
          <w:sz w:val="22"/>
          <w:szCs w:val="22"/>
        </w:rPr>
        <w:t>Zájmové vzdělávání zahrnuje ve svém vzdělávacím cyklu plán vzdělávání účastníků a účastnic</w:t>
      </w:r>
    </w:p>
    <w:p w14:paraId="1CBE33C1" w14:textId="77777777" w:rsidR="000D3706" w:rsidRDefault="00000000">
      <w:pPr>
        <w:pStyle w:val="Zkladntext3"/>
        <w:jc w:val="both"/>
        <w:rPr>
          <w:sz w:val="22"/>
          <w:szCs w:val="22"/>
        </w:rPr>
      </w:pPr>
      <w:r>
        <w:rPr>
          <w:sz w:val="22"/>
          <w:szCs w:val="22"/>
        </w:rPr>
        <w:t>1. stupně ZŠ na jeden školní rok. Specifikuje rozdílnost a náročnost práce podle jednotlivých ročníků, tedy psychické a fyzické zdatnosti.</w:t>
      </w:r>
    </w:p>
    <w:p w14:paraId="47D444DC" w14:textId="77777777" w:rsidR="000D3706" w:rsidRDefault="00000000">
      <w:pPr>
        <w:pStyle w:val="Standard"/>
      </w:pPr>
      <w:r>
        <w:rPr>
          <w:sz w:val="22"/>
          <w:szCs w:val="22"/>
          <w:u w:val="single"/>
        </w:rPr>
        <w:t>ŠD musí být</w:t>
      </w:r>
      <w:r>
        <w:rPr>
          <w:sz w:val="22"/>
          <w:szCs w:val="22"/>
        </w:rPr>
        <w:t>:</w:t>
      </w:r>
    </w:p>
    <w:p w14:paraId="35628C48" w14:textId="77777777" w:rsidR="000D3706" w:rsidRDefault="00000000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místo pro zájmové vyžití účastníků/účastnic</w:t>
      </w:r>
    </w:p>
    <w:p w14:paraId="20AC7043" w14:textId="77777777" w:rsidR="000D3706" w:rsidRDefault="00000000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místo pro regeneraci sil účastníků a účastnic po vyučování</w:t>
      </w:r>
    </w:p>
    <w:p w14:paraId="125B8678" w14:textId="77777777" w:rsidR="000D3706" w:rsidRDefault="00000000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místo pro rozvíjení tvořivosti</w:t>
      </w:r>
    </w:p>
    <w:p w14:paraId="5C42720C" w14:textId="77777777" w:rsidR="000D3706" w:rsidRDefault="00000000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místo pro posilování sebevědomí</w:t>
      </w:r>
    </w:p>
    <w:p w14:paraId="7C1E28FF" w14:textId="77777777" w:rsidR="000D3706" w:rsidRDefault="00000000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místo pro radost</w:t>
      </w:r>
    </w:p>
    <w:p w14:paraId="2C17BB65" w14:textId="77777777" w:rsidR="000D3706" w:rsidRDefault="00000000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místo pro komunikaci vychovatelky a zákonných zástupců</w:t>
      </w:r>
    </w:p>
    <w:p w14:paraId="257CD5CE" w14:textId="77777777" w:rsidR="000D3706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(poskytovat zákonným zástupcům informace o činnosti ŠD, o připravovaných akcích, aj.)</w:t>
      </w:r>
    </w:p>
    <w:p w14:paraId="4122F795" w14:textId="77777777" w:rsidR="000D3706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Činnost a výchovné působení vychovatelky vychází z požadavků pedagogiky volného času (ovlivňování volného času, nabídka alternativních aktivit, nabídka pomůcek, her). Podstatný je požadavek dobrovolnosti, aktivity, požadavek seberealizace, zajímavosti a zájmovosti, pestrosti a přitažlivosti.</w:t>
      </w:r>
    </w:p>
    <w:p w14:paraId="7580EE5C" w14:textId="77777777" w:rsidR="000D3706" w:rsidRDefault="00000000">
      <w:pPr>
        <w:pStyle w:val="Standard"/>
        <w:jc w:val="both"/>
      </w:pPr>
      <w:r>
        <w:rPr>
          <w:sz w:val="22"/>
          <w:szCs w:val="22"/>
        </w:rPr>
        <w:t> </w:t>
      </w:r>
      <w:r>
        <w:rPr>
          <w:sz w:val="22"/>
          <w:szCs w:val="22"/>
          <w:u w:val="single"/>
        </w:rPr>
        <w:t>Podmínky pro činnost</w:t>
      </w:r>
      <w:r>
        <w:rPr>
          <w:sz w:val="22"/>
          <w:szCs w:val="22"/>
        </w:rPr>
        <w:t>:</w:t>
      </w:r>
    </w:p>
    <w:p w14:paraId="6E453A74" w14:textId="77777777" w:rsidR="000D3706" w:rsidRDefault="00000000">
      <w:pPr>
        <w:pStyle w:val="Standard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inspirující, nestresující prostředí</w:t>
      </w:r>
    </w:p>
    <w:p w14:paraId="70E057DE" w14:textId="77777777" w:rsidR="000D3706" w:rsidRDefault="00000000">
      <w:pPr>
        <w:pStyle w:val="Standard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účelově vybavené prostory ŠD s možností kreativního uzpůsobení</w:t>
      </w:r>
    </w:p>
    <w:p w14:paraId="6997D6DB" w14:textId="77777777" w:rsidR="000D3706" w:rsidRDefault="00000000">
      <w:pPr>
        <w:pStyle w:val="Standard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hrací a pracovní koutky</w:t>
      </w:r>
    </w:p>
    <w:p w14:paraId="011A8F77" w14:textId="77777777" w:rsidR="000D3706" w:rsidRDefault="00000000">
      <w:pPr>
        <w:pStyle w:val="Standard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cvičebna</w:t>
      </w:r>
    </w:p>
    <w:p w14:paraId="72FE7E07" w14:textId="77777777" w:rsidR="000D3706" w:rsidRDefault="00000000">
      <w:pPr>
        <w:pStyle w:val="Standard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parčík u školy</w:t>
      </w:r>
    </w:p>
    <w:p w14:paraId="2835BC6B" w14:textId="77777777" w:rsidR="000D3706" w:rsidRDefault="00000000">
      <w:pPr>
        <w:pStyle w:val="Standard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možnost využívání prostor školy (cvičebna, PC učebna)</w:t>
      </w:r>
    </w:p>
    <w:p w14:paraId="308A2D36" w14:textId="77777777" w:rsidR="000D3706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možnost využívání obecního dětského hřiště s vybavením</w:t>
      </w:r>
    </w:p>
    <w:p w14:paraId="3FF55060" w14:textId="77777777" w:rsidR="000D3706" w:rsidRDefault="000D3706">
      <w:pPr>
        <w:pStyle w:val="Zkladntext3"/>
        <w:rPr>
          <w:b/>
          <w:bCs/>
          <w:sz w:val="24"/>
        </w:rPr>
      </w:pPr>
    </w:p>
    <w:p w14:paraId="411951F6" w14:textId="77777777" w:rsidR="000D3706" w:rsidRDefault="000D3706">
      <w:pPr>
        <w:pStyle w:val="Zkladntext3"/>
        <w:rPr>
          <w:b/>
          <w:bCs/>
          <w:sz w:val="24"/>
        </w:rPr>
      </w:pPr>
    </w:p>
    <w:p w14:paraId="036A111B" w14:textId="77777777" w:rsidR="000D3706" w:rsidRDefault="000D3706">
      <w:pPr>
        <w:pStyle w:val="Zkladntext3"/>
        <w:rPr>
          <w:b/>
          <w:bCs/>
          <w:sz w:val="24"/>
        </w:rPr>
      </w:pPr>
    </w:p>
    <w:p w14:paraId="171ED7E8" w14:textId="77777777" w:rsidR="000D3706" w:rsidRDefault="00000000">
      <w:pPr>
        <w:pStyle w:val="Zkladntext3"/>
        <w:spacing w:after="240"/>
        <w:rPr>
          <w:b/>
          <w:bCs/>
          <w:sz w:val="24"/>
        </w:rPr>
      </w:pPr>
      <w:r>
        <w:rPr>
          <w:b/>
          <w:bCs/>
          <w:sz w:val="24"/>
        </w:rPr>
        <w:lastRenderedPageBreak/>
        <w:t>Věkové a individuální zvláštnosti</w:t>
      </w:r>
    </w:p>
    <w:p w14:paraId="154DA15F" w14:textId="77777777" w:rsidR="000D3706" w:rsidRDefault="00000000">
      <w:pPr>
        <w:pStyle w:val="Standard"/>
      </w:pPr>
      <w:r>
        <w:t>Program ŠD je připravován pro účastníky/účastnice 1. – 5. ročníku ZŠ, se zaměřením především na účastníky/účastnice 1. - 3. ročníku, kteří ŠD navštěvují převážně.</w:t>
      </w:r>
    </w:p>
    <w:p w14:paraId="5E3474EE" w14:textId="77777777" w:rsidR="000D3706" w:rsidRDefault="000D3706">
      <w:pPr>
        <w:pStyle w:val="Standard"/>
      </w:pPr>
    </w:p>
    <w:p w14:paraId="1D76A9E0" w14:textId="77777777" w:rsidR="000D3706" w:rsidRDefault="000D3706">
      <w:pPr>
        <w:pStyle w:val="Standard"/>
      </w:pPr>
    </w:p>
    <w:p w14:paraId="6C5FC0ED" w14:textId="77777777" w:rsidR="000D3706" w:rsidRDefault="00000000">
      <w:pPr>
        <w:pStyle w:val="Standard"/>
        <w:spacing w:before="280" w:after="280"/>
        <w:ind w:righ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DÉLKA, FORMY, OBSAH A ČASOVÝ PLÁN VZDĚLÁVÁNÍ</w:t>
      </w:r>
    </w:p>
    <w:p w14:paraId="30793A09" w14:textId="77777777" w:rsidR="000D3706" w:rsidRDefault="00000000">
      <w:pPr>
        <w:pStyle w:val="Standard"/>
        <w:spacing w:after="240"/>
        <w:ind w:right="709"/>
        <w:jc w:val="both"/>
        <w:rPr>
          <w:b/>
          <w:bCs/>
        </w:rPr>
      </w:pPr>
      <w:r>
        <w:rPr>
          <w:b/>
          <w:bCs/>
        </w:rPr>
        <w:t>Délka vzdělávání</w:t>
      </w:r>
    </w:p>
    <w:p w14:paraId="35B44183" w14:textId="77777777" w:rsidR="000D3706" w:rsidRDefault="00000000">
      <w:pPr>
        <w:pStyle w:val="Standard"/>
        <w:spacing w:after="240"/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>ŠD zahrnuje ve svém vzdělávacím cyklu plán vzdělávání účastníků a účastnic1. stupně ZŠ na jeden školní rok. Specifikuje rozdílnost a náročnost práce podle jednotlivých ročníků, tedy psychické a fyzické zdatnosti.</w:t>
      </w:r>
    </w:p>
    <w:p w14:paraId="5F421B0D" w14:textId="77777777" w:rsidR="000D3706" w:rsidRDefault="000D3706">
      <w:pPr>
        <w:pStyle w:val="Standard"/>
        <w:ind w:right="709"/>
        <w:jc w:val="both"/>
        <w:rPr>
          <w:sz w:val="22"/>
          <w:szCs w:val="22"/>
        </w:rPr>
      </w:pPr>
    </w:p>
    <w:p w14:paraId="0614A11C" w14:textId="77777777" w:rsidR="000D3706" w:rsidRDefault="000D3706">
      <w:pPr>
        <w:pStyle w:val="Standard"/>
        <w:ind w:right="709"/>
        <w:jc w:val="both"/>
        <w:rPr>
          <w:sz w:val="22"/>
          <w:szCs w:val="22"/>
        </w:rPr>
      </w:pPr>
    </w:p>
    <w:p w14:paraId="60756B6A" w14:textId="77777777" w:rsidR="000D3706" w:rsidRDefault="00000000">
      <w:pPr>
        <w:pStyle w:val="Nadpis6"/>
        <w:spacing w:after="240"/>
      </w:pPr>
      <w:r>
        <w:t>Formy zájmového vzdělávání</w:t>
      </w:r>
    </w:p>
    <w:p w14:paraId="13A69CD9" w14:textId="77777777" w:rsidR="000D3706" w:rsidRDefault="00000000">
      <w:pPr>
        <w:pStyle w:val="Standard"/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>Podle vyhlášky MŠMT o zájmovém vzdělávání jsme stanovili následující formy vzdělávání:</w:t>
      </w:r>
    </w:p>
    <w:p w14:paraId="79DBF46A" w14:textId="77777777" w:rsidR="000D3706" w:rsidRDefault="00000000">
      <w:pPr>
        <w:pStyle w:val="Standard"/>
        <w:numPr>
          <w:ilvl w:val="0"/>
          <w:numId w:val="36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Pravidelná výchovná, vzdělávací a zájmová činnost</w:t>
      </w:r>
    </w:p>
    <w:p w14:paraId="063C8092" w14:textId="77777777" w:rsidR="000D3706" w:rsidRDefault="00000000">
      <w:pPr>
        <w:pStyle w:val="textbodu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Zahrnuje pravidelnou činnost přihlášených účastníků dle programu ŠVP ŠD, každodenní činnost v 1. a 2. oddělení ŠD. Náplní druhého oddělení jsou různé bloky.</w:t>
      </w:r>
    </w:p>
    <w:p w14:paraId="5A1D1078" w14:textId="77777777" w:rsidR="000D3706" w:rsidRDefault="00000000">
      <w:pPr>
        <w:pStyle w:val="Standard"/>
        <w:numPr>
          <w:ilvl w:val="0"/>
          <w:numId w:val="36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Příležitostná výchovná, vzdělávací, zájmová a tematická rekreační činnost v prostorách ŠD i mimo ně</w:t>
      </w:r>
    </w:p>
    <w:p w14:paraId="280DA49C" w14:textId="77777777" w:rsidR="000D3706" w:rsidRDefault="00000000">
      <w:pPr>
        <w:pStyle w:val="textbodu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Zahrnuje všechny mimořádné akce – besedy, vánoční a velikonoční výstava, rozsvěcení vánočního stromu</w:t>
      </w:r>
    </w:p>
    <w:p w14:paraId="2E70C66C" w14:textId="77777777" w:rsidR="000D3706" w:rsidRDefault="00000000">
      <w:pPr>
        <w:pStyle w:val="Standard"/>
        <w:numPr>
          <w:ilvl w:val="0"/>
          <w:numId w:val="36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Nabídky spontánních činností</w:t>
      </w:r>
    </w:p>
    <w:p w14:paraId="3778D73B" w14:textId="77777777" w:rsidR="000D3706" w:rsidRDefault="00000000">
      <w:pPr>
        <w:pStyle w:val="textbodu"/>
        <w:spacing w:before="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Spontánní aktivita je praktikována za dozoru vychovatelky tak, aby se účastník/účastnice mohl/a samostatně projevit a rozhodnout o své činnosti. Vychovatelka zde funguje pouze jako rádce a dozor. Tato činnost je provozována v odpolední klidové činnosti či pobytu venku.</w:t>
      </w:r>
    </w:p>
    <w:p w14:paraId="31E5BC8A" w14:textId="77777777" w:rsidR="000D3706" w:rsidRDefault="000D3706">
      <w:pPr>
        <w:pStyle w:val="Nadpis5"/>
        <w:rPr>
          <w:sz w:val="24"/>
        </w:rPr>
      </w:pPr>
    </w:p>
    <w:p w14:paraId="557EC642" w14:textId="77777777" w:rsidR="000D3706" w:rsidRDefault="000D3706">
      <w:pPr>
        <w:pStyle w:val="Standard"/>
      </w:pPr>
    </w:p>
    <w:p w14:paraId="7B88C0CB" w14:textId="77777777" w:rsidR="000D3706" w:rsidRDefault="00000000">
      <w:pPr>
        <w:pStyle w:val="Nadpis4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Metody zájmového vzdělávání</w:t>
      </w:r>
    </w:p>
    <w:p w14:paraId="48591E63" w14:textId="77777777" w:rsidR="000D3706" w:rsidRDefault="00000000">
      <w:pPr>
        <w:pStyle w:val="Standard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Metody zájmového vzdělávání jsou: vysvětlování, komunikace, názorné simulace situací, výtvarné a pracovní techniky, práce s literaturou, relaxace.</w:t>
      </w:r>
    </w:p>
    <w:p w14:paraId="1DEF9282" w14:textId="77777777" w:rsidR="000D3706" w:rsidRDefault="000D3706">
      <w:pPr>
        <w:pStyle w:val="Standard"/>
      </w:pPr>
    </w:p>
    <w:p w14:paraId="0AD45734" w14:textId="77777777" w:rsidR="000D3706" w:rsidRDefault="000D3706">
      <w:pPr>
        <w:pStyle w:val="Standard"/>
      </w:pPr>
    </w:p>
    <w:p w14:paraId="0F220E6E" w14:textId="77777777" w:rsidR="000D3706" w:rsidRDefault="00000000">
      <w:pPr>
        <w:pStyle w:val="Standard"/>
        <w:rPr>
          <w:b/>
          <w:bCs/>
        </w:rPr>
      </w:pPr>
      <w:r>
        <w:rPr>
          <w:b/>
          <w:bCs/>
        </w:rPr>
        <w:t>Prostředky zájmového vzdělávání</w:t>
      </w:r>
    </w:p>
    <w:p w14:paraId="28904FB4" w14:textId="77777777" w:rsidR="000D3706" w:rsidRDefault="000D3706">
      <w:pPr>
        <w:pStyle w:val="Standard"/>
        <w:rPr>
          <w:b/>
          <w:bCs/>
        </w:rPr>
      </w:pPr>
    </w:p>
    <w:p w14:paraId="434E79A4" w14:textId="77777777" w:rsidR="000D3706" w:rsidRDefault="00000000">
      <w:pPr>
        <w:pStyle w:val="Standard"/>
      </w:pPr>
      <w:r>
        <w:t xml:space="preserve">Mezi prostředky zájmového vzdělávání </w:t>
      </w:r>
      <w:proofErr w:type="gramStart"/>
      <w:r>
        <w:t>patří</w:t>
      </w:r>
      <w:proofErr w:type="gramEnd"/>
      <w:r>
        <w:t xml:space="preserve"> skupinová práce (účastníci – vychovatelka), individuální práce (účastník – vychovatelka), pozorování, besedy, vycházky, pohybové aktivity, soutěže, hry, relaxační činnosti.</w:t>
      </w:r>
    </w:p>
    <w:p w14:paraId="349D6CD5" w14:textId="77777777" w:rsidR="000D3706" w:rsidRDefault="000D3706">
      <w:pPr>
        <w:pStyle w:val="Standard"/>
      </w:pPr>
    </w:p>
    <w:p w14:paraId="16650292" w14:textId="77777777" w:rsidR="000D3706" w:rsidRDefault="000D3706">
      <w:pPr>
        <w:pStyle w:val="Standard"/>
      </w:pPr>
    </w:p>
    <w:p w14:paraId="3C2050B0" w14:textId="77777777" w:rsidR="000D3706" w:rsidRDefault="000D3706">
      <w:pPr>
        <w:pStyle w:val="Standard"/>
      </w:pPr>
    </w:p>
    <w:p w14:paraId="3EC44BE0" w14:textId="77777777" w:rsidR="000D3706" w:rsidRDefault="000D3706">
      <w:pPr>
        <w:pStyle w:val="Standard"/>
      </w:pPr>
    </w:p>
    <w:p w14:paraId="0B9FA559" w14:textId="77777777" w:rsidR="000D3706" w:rsidRDefault="00000000">
      <w:pPr>
        <w:pStyle w:val="Textbody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Obsah vzdělávání</w:t>
      </w:r>
    </w:p>
    <w:p w14:paraId="0696FA10" w14:textId="77777777" w:rsidR="000D3706" w:rsidRDefault="00000000">
      <w:pPr>
        <w:pStyle w:val="Textbody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Klíčové kompetence</w:t>
      </w:r>
    </w:p>
    <w:p w14:paraId="6903EA2A" w14:textId="77777777" w:rsidR="000D3706" w:rsidRDefault="00000000">
      <w:pPr>
        <w:pStyle w:val="Textbody"/>
        <w:spacing w:before="0" w:after="0"/>
        <w:ind w:righ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Dlouhodobý proces, souhrn vědomostí, dovedností, schopností a postojů, které účastníci a účastnice získávají v průběhu docházky do školní družiny. Budou získávány během všech činností zájmového vzdělávání.</w:t>
      </w:r>
    </w:p>
    <w:p w14:paraId="563B297E" w14:textId="77777777" w:rsidR="000D3706" w:rsidRDefault="00000000">
      <w:pPr>
        <w:pStyle w:val="Standard"/>
        <w:ind w:right="709"/>
        <w:jc w:val="both"/>
      </w:pPr>
      <w:r>
        <w:rPr>
          <w:rStyle w:val="StrongEmphasis"/>
          <w:sz w:val="22"/>
          <w:szCs w:val="22"/>
        </w:rPr>
        <w:t>1. Kompetence k učení </w:t>
      </w:r>
    </w:p>
    <w:p w14:paraId="36B3B79E" w14:textId="77777777" w:rsidR="000D3706" w:rsidRDefault="00000000">
      <w:pPr>
        <w:pStyle w:val="Standard"/>
        <w:ind w:right="709"/>
        <w:jc w:val="both"/>
      </w:pPr>
      <w:r>
        <w:rPr>
          <w:rStyle w:val="StrongEmphasis"/>
          <w:b w:val="0"/>
          <w:sz w:val="22"/>
          <w:szCs w:val="22"/>
        </w:rPr>
        <w:t>Účastník/účastnice</w:t>
      </w:r>
    </w:p>
    <w:p w14:paraId="2797F101" w14:textId="77777777" w:rsidR="000D3706" w:rsidRDefault="00000000">
      <w:pPr>
        <w:pStyle w:val="Standard"/>
        <w:numPr>
          <w:ilvl w:val="0"/>
          <w:numId w:val="7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učí</w:t>
      </w:r>
      <w:proofErr w:type="gramEnd"/>
      <w:r>
        <w:rPr>
          <w:sz w:val="22"/>
          <w:szCs w:val="22"/>
        </w:rPr>
        <w:t xml:space="preserve"> se s chutí </w:t>
      </w:r>
    </w:p>
    <w:p w14:paraId="0B058D95" w14:textId="77777777" w:rsidR="000D3706" w:rsidRDefault="00000000">
      <w:pPr>
        <w:pStyle w:val="Standard"/>
        <w:numPr>
          <w:ilvl w:val="0"/>
          <w:numId w:val="7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práci </w:t>
      </w:r>
      <w:proofErr w:type="gramStart"/>
      <w:r>
        <w:rPr>
          <w:sz w:val="22"/>
          <w:szCs w:val="22"/>
        </w:rPr>
        <w:t>dokončí</w:t>
      </w:r>
      <w:proofErr w:type="gramEnd"/>
    </w:p>
    <w:p w14:paraId="6F1534EA" w14:textId="77777777" w:rsidR="000D3706" w:rsidRDefault="00000000">
      <w:pPr>
        <w:pStyle w:val="Standard"/>
        <w:numPr>
          <w:ilvl w:val="0"/>
          <w:numId w:val="7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klade si otázky, hledá na ně odpověď</w:t>
      </w:r>
    </w:p>
    <w:p w14:paraId="1B9BE028" w14:textId="77777777" w:rsidR="000D3706" w:rsidRDefault="00000000">
      <w:pPr>
        <w:pStyle w:val="Standard"/>
        <w:numPr>
          <w:ilvl w:val="0"/>
          <w:numId w:val="7"/>
        </w:numPr>
        <w:spacing w:after="240"/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získané vědomosti dává do souvislostí, uplatňuje v praktických situacích a dalším učení</w:t>
      </w:r>
    </w:p>
    <w:p w14:paraId="45F32EC8" w14:textId="77777777" w:rsidR="000D3706" w:rsidRDefault="00000000">
      <w:pPr>
        <w:pStyle w:val="Standard"/>
        <w:ind w:right="709"/>
        <w:jc w:val="both"/>
      </w:pPr>
      <w:r>
        <w:rPr>
          <w:rStyle w:val="StrongEmphasis"/>
          <w:sz w:val="22"/>
          <w:szCs w:val="22"/>
        </w:rPr>
        <w:t>2. Kompetence k řešení problému</w:t>
      </w:r>
    </w:p>
    <w:p w14:paraId="1D5676BD" w14:textId="77777777" w:rsidR="000D3706" w:rsidRDefault="00000000">
      <w:pPr>
        <w:pStyle w:val="Standard"/>
        <w:ind w:right="709"/>
        <w:jc w:val="both"/>
      </w:pPr>
      <w:r>
        <w:rPr>
          <w:rStyle w:val="StrongEmphasis"/>
          <w:b w:val="0"/>
          <w:sz w:val="22"/>
          <w:szCs w:val="22"/>
        </w:rPr>
        <w:t>Účastník/účastnice</w:t>
      </w:r>
    </w:p>
    <w:p w14:paraId="19160076" w14:textId="77777777" w:rsidR="000D3706" w:rsidRDefault="00000000">
      <w:pPr>
        <w:pStyle w:val="Standard"/>
        <w:numPr>
          <w:ilvl w:val="0"/>
          <w:numId w:val="12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všímá si dění okolo</w:t>
      </w:r>
    </w:p>
    <w:p w14:paraId="7C1C7380" w14:textId="77777777" w:rsidR="000D3706" w:rsidRDefault="00000000">
      <w:pPr>
        <w:pStyle w:val="Standard"/>
        <w:numPr>
          <w:ilvl w:val="0"/>
          <w:numId w:val="12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snaží</w:t>
      </w:r>
      <w:proofErr w:type="gramEnd"/>
      <w:r>
        <w:rPr>
          <w:sz w:val="22"/>
          <w:szCs w:val="22"/>
        </w:rPr>
        <w:t xml:space="preserve"> se řešit situace, při jejich řešení užívá logické, matematické, empirické postupy</w:t>
      </w:r>
    </w:p>
    <w:p w14:paraId="6A87DE06" w14:textId="77777777" w:rsidR="000D3706" w:rsidRDefault="00000000">
      <w:pPr>
        <w:pStyle w:val="Standard"/>
        <w:numPr>
          <w:ilvl w:val="0"/>
          <w:numId w:val="12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chápe, že vyhýbání se řešení problému nevede k cíli</w:t>
      </w:r>
    </w:p>
    <w:p w14:paraId="795D7500" w14:textId="77777777" w:rsidR="000D3706" w:rsidRDefault="00000000">
      <w:pPr>
        <w:pStyle w:val="Standard"/>
        <w:numPr>
          <w:ilvl w:val="0"/>
          <w:numId w:val="12"/>
        </w:numPr>
        <w:spacing w:after="240"/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započaté činnosti dokončuje.</w:t>
      </w:r>
    </w:p>
    <w:p w14:paraId="115E85A0" w14:textId="77777777" w:rsidR="000D3706" w:rsidRDefault="00000000">
      <w:pPr>
        <w:pStyle w:val="Standard"/>
        <w:ind w:right="709"/>
        <w:jc w:val="both"/>
      </w:pPr>
      <w:r>
        <w:rPr>
          <w:rStyle w:val="StrongEmphasis"/>
          <w:sz w:val="22"/>
          <w:szCs w:val="22"/>
        </w:rPr>
        <w:t>3. Kompetence komunikativní</w:t>
      </w:r>
    </w:p>
    <w:p w14:paraId="72391214" w14:textId="77777777" w:rsidR="000D3706" w:rsidRDefault="00000000">
      <w:pPr>
        <w:pStyle w:val="Standard"/>
        <w:ind w:right="709"/>
        <w:jc w:val="both"/>
      </w:pPr>
      <w:r>
        <w:rPr>
          <w:rStyle w:val="StrongEmphasis"/>
          <w:b w:val="0"/>
          <w:sz w:val="22"/>
          <w:szCs w:val="22"/>
        </w:rPr>
        <w:t>Účastník/účastnice</w:t>
      </w:r>
    </w:p>
    <w:p w14:paraId="127789FF" w14:textId="77777777" w:rsidR="000D3706" w:rsidRDefault="00000000">
      <w:pPr>
        <w:pStyle w:val="Standard"/>
        <w:numPr>
          <w:ilvl w:val="0"/>
          <w:numId w:val="22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ovládá řeč</w:t>
      </w:r>
    </w:p>
    <w:p w14:paraId="0EF5B183" w14:textId="77777777" w:rsidR="000D3706" w:rsidRDefault="00000000">
      <w:pPr>
        <w:pStyle w:val="Standard"/>
        <w:numPr>
          <w:ilvl w:val="0"/>
          <w:numId w:val="22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vyjadřuje sdělení, myšlenky, otázky, odpovědi vhodně formulovanými větami</w:t>
      </w:r>
    </w:p>
    <w:p w14:paraId="02A7B913" w14:textId="77777777" w:rsidR="000D3706" w:rsidRDefault="00000000">
      <w:pPr>
        <w:pStyle w:val="Standard"/>
        <w:numPr>
          <w:ilvl w:val="0"/>
          <w:numId w:val="22"/>
        </w:numPr>
        <w:spacing w:after="240"/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komunikuje bez ostychu s vrstevníky i dospělými, kultivovaně</w:t>
      </w:r>
    </w:p>
    <w:p w14:paraId="7773B024" w14:textId="77777777" w:rsidR="000D3706" w:rsidRDefault="00000000">
      <w:pPr>
        <w:pStyle w:val="Standard"/>
        <w:ind w:right="708"/>
        <w:jc w:val="both"/>
      </w:pPr>
      <w:r>
        <w:rPr>
          <w:rStyle w:val="StrongEmphasis"/>
          <w:sz w:val="22"/>
          <w:szCs w:val="22"/>
        </w:rPr>
        <w:t>4. Kompetence sociální a personální</w:t>
      </w:r>
    </w:p>
    <w:p w14:paraId="2C3955A9" w14:textId="77777777" w:rsidR="000D3706" w:rsidRDefault="00000000">
      <w:pPr>
        <w:pStyle w:val="Standard"/>
        <w:ind w:right="708"/>
        <w:jc w:val="both"/>
      </w:pPr>
      <w:r>
        <w:rPr>
          <w:rStyle w:val="StrongEmphasis"/>
          <w:b w:val="0"/>
          <w:sz w:val="22"/>
          <w:szCs w:val="22"/>
        </w:rPr>
        <w:t>Účastník/účastnice</w:t>
      </w:r>
    </w:p>
    <w:p w14:paraId="2E97F343" w14:textId="77777777" w:rsidR="000D3706" w:rsidRDefault="00000000">
      <w:pPr>
        <w:pStyle w:val="Standard"/>
        <w:numPr>
          <w:ilvl w:val="0"/>
          <w:numId w:val="34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samostatně rozhoduje o svých činnostech</w:t>
      </w:r>
    </w:p>
    <w:p w14:paraId="165C1407" w14:textId="77777777" w:rsidR="000D3706" w:rsidRDefault="00000000">
      <w:pPr>
        <w:pStyle w:val="Standard"/>
        <w:numPr>
          <w:ilvl w:val="0"/>
          <w:numId w:val="34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uvědomuje si, že za ně odpovídá a nese důsledky </w:t>
      </w:r>
    </w:p>
    <w:p w14:paraId="65791D58" w14:textId="77777777" w:rsidR="000D3706" w:rsidRDefault="00000000">
      <w:pPr>
        <w:pStyle w:val="Standard"/>
        <w:numPr>
          <w:ilvl w:val="0"/>
          <w:numId w:val="34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projevuje ohleduplnost, citlivost</w:t>
      </w:r>
    </w:p>
    <w:p w14:paraId="726799C6" w14:textId="77777777" w:rsidR="000D3706" w:rsidRDefault="00000000">
      <w:pPr>
        <w:pStyle w:val="Standard"/>
        <w:numPr>
          <w:ilvl w:val="0"/>
          <w:numId w:val="34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rozpozná nevhodné chování, nespravedlnost, agresivitu, šikanu,</w:t>
      </w:r>
    </w:p>
    <w:p w14:paraId="0B8334D9" w14:textId="77777777" w:rsidR="000D3706" w:rsidRDefault="00000000">
      <w:pPr>
        <w:pStyle w:val="Standard"/>
        <w:numPr>
          <w:ilvl w:val="0"/>
          <w:numId w:val="34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spolupracuje ve skupině</w:t>
      </w:r>
    </w:p>
    <w:p w14:paraId="438F1C4F" w14:textId="77777777" w:rsidR="000D3706" w:rsidRDefault="00000000">
      <w:pPr>
        <w:pStyle w:val="Standard"/>
        <w:numPr>
          <w:ilvl w:val="0"/>
          <w:numId w:val="34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dokáže se prosadit i podřídit-přijmout kompromis</w:t>
      </w:r>
    </w:p>
    <w:p w14:paraId="643DD45F" w14:textId="77777777" w:rsidR="000D3706" w:rsidRDefault="00000000">
      <w:pPr>
        <w:pStyle w:val="Standard"/>
        <w:numPr>
          <w:ilvl w:val="0"/>
          <w:numId w:val="34"/>
        </w:numPr>
        <w:spacing w:after="240"/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respektuje jiné, je tolerantní k odlišnostem mezi lidmi.</w:t>
      </w:r>
    </w:p>
    <w:p w14:paraId="330919E7" w14:textId="77777777" w:rsidR="000D3706" w:rsidRDefault="00000000">
      <w:pPr>
        <w:pStyle w:val="Standard"/>
        <w:ind w:right="708"/>
        <w:jc w:val="both"/>
      </w:pPr>
      <w:r>
        <w:rPr>
          <w:rStyle w:val="StrongEmphasis"/>
          <w:sz w:val="22"/>
          <w:szCs w:val="22"/>
        </w:rPr>
        <w:t>5. Kompetence občanské a pracovní</w:t>
      </w:r>
    </w:p>
    <w:p w14:paraId="7F338124" w14:textId="77777777" w:rsidR="000D3706" w:rsidRDefault="00000000">
      <w:pPr>
        <w:pStyle w:val="Standard"/>
        <w:ind w:right="708"/>
        <w:jc w:val="both"/>
      </w:pPr>
      <w:r>
        <w:rPr>
          <w:rStyle w:val="StrongEmphasis"/>
          <w:b w:val="0"/>
          <w:sz w:val="22"/>
          <w:szCs w:val="22"/>
        </w:rPr>
        <w:t>Účastník/účastnice</w:t>
      </w:r>
    </w:p>
    <w:p w14:paraId="75EE3431" w14:textId="77777777" w:rsidR="000D3706" w:rsidRDefault="00000000">
      <w:pPr>
        <w:pStyle w:val="Standard"/>
        <w:numPr>
          <w:ilvl w:val="0"/>
          <w:numId w:val="27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učí</w:t>
      </w:r>
      <w:proofErr w:type="gramEnd"/>
      <w:r>
        <w:rPr>
          <w:sz w:val="22"/>
          <w:szCs w:val="22"/>
        </w:rPr>
        <w:t xml:space="preserve"> se plánovat, organizovat, řídit a hodnotit</w:t>
      </w:r>
    </w:p>
    <w:p w14:paraId="4E552E37" w14:textId="77777777" w:rsidR="000D3706" w:rsidRDefault="00000000">
      <w:pPr>
        <w:pStyle w:val="Standard"/>
        <w:numPr>
          <w:ilvl w:val="0"/>
          <w:numId w:val="27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odhaduje rizika svých nápadů</w:t>
      </w:r>
    </w:p>
    <w:p w14:paraId="34DADBE8" w14:textId="77777777" w:rsidR="000D3706" w:rsidRDefault="00000000">
      <w:pPr>
        <w:pStyle w:val="Standard"/>
        <w:numPr>
          <w:ilvl w:val="0"/>
          <w:numId w:val="27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odpovědně přistupuje k úkolům a povinnostem</w:t>
      </w:r>
    </w:p>
    <w:p w14:paraId="4B332AA6" w14:textId="77777777" w:rsidR="000D3706" w:rsidRDefault="00000000">
      <w:pPr>
        <w:pStyle w:val="Standard"/>
        <w:numPr>
          <w:ilvl w:val="0"/>
          <w:numId w:val="27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uvědomuje si práva svá i druhých</w:t>
      </w:r>
    </w:p>
    <w:p w14:paraId="04F7F435" w14:textId="77777777" w:rsidR="000D3706" w:rsidRDefault="00000000">
      <w:pPr>
        <w:pStyle w:val="Standard"/>
        <w:numPr>
          <w:ilvl w:val="0"/>
          <w:numId w:val="27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>chová se odpovědně s ohledem na zdravé a bezpečné prostředí (přírodní i společenské)</w:t>
      </w:r>
    </w:p>
    <w:p w14:paraId="376036D3" w14:textId="77777777" w:rsidR="000D3706" w:rsidRDefault="00000000">
      <w:pPr>
        <w:pStyle w:val="Standard"/>
        <w:numPr>
          <w:ilvl w:val="0"/>
          <w:numId w:val="27"/>
        </w:numPr>
        <w:spacing w:after="240"/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dbá na své osobní zdraví i druhých.</w:t>
      </w:r>
    </w:p>
    <w:p w14:paraId="0123FE85" w14:textId="77777777" w:rsidR="000D3706" w:rsidRDefault="00000000">
      <w:pPr>
        <w:pStyle w:val="Standard"/>
        <w:ind w:right="708"/>
        <w:jc w:val="both"/>
      </w:pPr>
      <w:r>
        <w:rPr>
          <w:rStyle w:val="StrongEmphasis"/>
          <w:sz w:val="22"/>
          <w:szCs w:val="22"/>
        </w:rPr>
        <w:t>6. Kompetence k trávení volného času</w:t>
      </w:r>
    </w:p>
    <w:p w14:paraId="5CE7DAD4" w14:textId="77777777" w:rsidR="000D3706" w:rsidRDefault="00000000">
      <w:pPr>
        <w:pStyle w:val="Standard"/>
        <w:ind w:right="708"/>
        <w:jc w:val="both"/>
      </w:pPr>
      <w:r>
        <w:rPr>
          <w:rStyle w:val="StrongEmphasis"/>
          <w:b w:val="0"/>
          <w:sz w:val="22"/>
          <w:szCs w:val="22"/>
        </w:rPr>
        <w:t>Účastník/účastnice</w:t>
      </w:r>
    </w:p>
    <w:p w14:paraId="45C2DECB" w14:textId="77777777" w:rsidR="000D3706" w:rsidRDefault="00000000">
      <w:pPr>
        <w:pStyle w:val="Standard"/>
        <w:numPr>
          <w:ilvl w:val="0"/>
          <w:numId w:val="42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orientuje se v možnostech smysluplného trávení volného času</w:t>
      </w:r>
    </w:p>
    <w:p w14:paraId="5FE9E6A3" w14:textId="77777777" w:rsidR="000D3706" w:rsidRDefault="00000000">
      <w:pPr>
        <w:pStyle w:val="Standard"/>
        <w:numPr>
          <w:ilvl w:val="0"/>
          <w:numId w:val="42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umí si vybrat zájmové činnosti dle vlastních dispozic a odmítnout nevhodnou nabídku</w:t>
      </w:r>
    </w:p>
    <w:p w14:paraId="2B41F3B3" w14:textId="77777777" w:rsidR="000D3706" w:rsidRDefault="00000000">
      <w:pPr>
        <w:pStyle w:val="Standard"/>
        <w:numPr>
          <w:ilvl w:val="0"/>
          <w:numId w:val="42"/>
        </w:numPr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rozvíjí své zájmy v organizovaných skupinách i individuálních činnostech</w:t>
      </w:r>
    </w:p>
    <w:p w14:paraId="1C2EF6DE" w14:textId="77777777" w:rsidR="000D3706" w:rsidRDefault="00000000">
      <w:pPr>
        <w:pStyle w:val="Nadpis6"/>
        <w:jc w:val="both"/>
        <w:rPr>
          <w:u w:val="single"/>
        </w:rPr>
      </w:pPr>
      <w:r>
        <w:rPr>
          <w:u w:val="single"/>
        </w:rPr>
        <w:lastRenderedPageBreak/>
        <w:t>Vzdělávací a výchovné oblasti</w:t>
      </w:r>
    </w:p>
    <w:p w14:paraId="50C15826" w14:textId="77777777" w:rsidR="000D3706" w:rsidRDefault="000D3706">
      <w:pPr>
        <w:pStyle w:val="Standard"/>
      </w:pPr>
    </w:p>
    <w:p w14:paraId="245F77CF" w14:textId="77777777" w:rsidR="000D3706" w:rsidRDefault="00000000">
      <w:pPr>
        <w:pStyle w:val="Standard"/>
      </w:pPr>
      <w:r>
        <w:t>Vzdělávací a výchovné oblasti jsou rozděleny do těchto bloků ve 2 odděleních ŠD.</w:t>
      </w:r>
    </w:p>
    <w:p w14:paraId="7D83F70B" w14:textId="77777777" w:rsidR="000D3706" w:rsidRDefault="00000000">
      <w:pPr>
        <w:pStyle w:val="Standard"/>
        <w:numPr>
          <w:ilvl w:val="0"/>
          <w:numId w:val="45"/>
        </w:numPr>
        <w:ind w:left="360" w:firstLine="0"/>
      </w:pPr>
      <w:r>
        <w:t xml:space="preserve">rádi tancujeme a vyjadřujeme své pocity pohybem – blok </w:t>
      </w:r>
      <w:r>
        <w:rPr>
          <w:b/>
          <w:bCs/>
        </w:rPr>
        <w:t>MLADÝCH TANEČNÍKŮ</w:t>
      </w:r>
      <w:r>
        <w:t xml:space="preserve"> </w:t>
      </w:r>
    </w:p>
    <w:p w14:paraId="4AA95FB3" w14:textId="77777777" w:rsidR="000D3706" w:rsidRDefault="00000000">
      <w:pPr>
        <w:pStyle w:val="Standard"/>
        <w:numPr>
          <w:ilvl w:val="0"/>
          <w:numId w:val="45"/>
        </w:numPr>
        <w:ind w:left="360" w:firstLine="0"/>
      </w:pPr>
      <w:r>
        <w:t xml:space="preserve">rádi se pohybujeme – blok </w:t>
      </w:r>
      <w:r>
        <w:rPr>
          <w:b/>
        </w:rPr>
        <w:t>SPORTOVNÍ HRY</w:t>
      </w:r>
    </w:p>
    <w:p w14:paraId="5EC935DC" w14:textId="77777777" w:rsidR="000D3706" w:rsidRDefault="00000000">
      <w:pPr>
        <w:pStyle w:val="Standard"/>
        <w:numPr>
          <w:ilvl w:val="0"/>
          <w:numId w:val="45"/>
        </w:numPr>
        <w:ind w:left="360" w:firstLine="0"/>
      </w:pPr>
      <w:r>
        <w:t xml:space="preserve">máme rádi knihy – blok </w:t>
      </w:r>
      <w:r>
        <w:rPr>
          <w:b/>
          <w:bCs/>
        </w:rPr>
        <w:t>MALÉHO ČTENÁŘE</w:t>
      </w:r>
    </w:p>
    <w:p w14:paraId="68241EF9" w14:textId="77777777" w:rsidR="000D3706" w:rsidRDefault="00000000">
      <w:pPr>
        <w:pStyle w:val="Standard"/>
        <w:numPr>
          <w:ilvl w:val="0"/>
          <w:numId w:val="45"/>
        </w:numPr>
        <w:ind w:left="360" w:firstLine="0"/>
      </w:pPr>
      <w:r>
        <w:t xml:space="preserve">rádi zpíváme a hrajeme na hudební nástroje – blok </w:t>
      </w:r>
      <w:r>
        <w:rPr>
          <w:b/>
          <w:bCs/>
        </w:rPr>
        <w:t>MALÝCH ZPĚVÁKŮ</w:t>
      </w:r>
    </w:p>
    <w:p w14:paraId="4CC51F6E" w14:textId="77777777" w:rsidR="000D3706" w:rsidRDefault="00000000">
      <w:pPr>
        <w:pStyle w:val="Standard"/>
        <w:numPr>
          <w:ilvl w:val="0"/>
          <w:numId w:val="45"/>
        </w:numPr>
        <w:ind w:left="360" w:firstLine="0"/>
      </w:pPr>
      <w:r>
        <w:t>rádi si hrajeme</w:t>
      </w:r>
    </w:p>
    <w:p w14:paraId="4153AB28" w14:textId="77777777" w:rsidR="000D3706" w:rsidRDefault="00000000">
      <w:pPr>
        <w:pStyle w:val="Standard"/>
        <w:numPr>
          <w:ilvl w:val="0"/>
          <w:numId w:val="45"/>
        </w:numPr>
        <w:ind w:left="360" w:firstLine="0"/>
      </w:pPr>
      <w:r>
        <w:t xml:space="preserve">rádi malujeme a vyrábíme – blok </w:t>
      </w:r>
      <w:r>
        <w:rPr>
          <w:b/>
        </w:rPr>
        <w:t>TVOŘIVÁ DÍLNA</w:t>
      </w:r>
    </w:p>
    <w:p w14:paraId="41DA0276" w14:textId="77777777" w:rsidR="000D3706" w:rsidRDefault="00000000">
      <w:pPr>
        <w:pStyle w:val="Standard"/>
        <w:numPr>
          <w:ilvl w:val="0"/>
          <w:numId w:val="45"/>
        </w:numPr>
        <w:ind w:left="360" w:firstLine="0"/>
      </w:pPr>
      <w:r>
        <w:t>dbáme o svoji bezpečnost</w:t>
      </w:r>
    </w:p>
    <w:p w14:paraId="639D360B" w14:textId="77777777" w:rsidR="000D3706" w:rsidRDefault="00000000">
      <w:pPr>
        <w:pStyle w:val="Standard"/>
        <w:numPr>
          <w:ilvl w:val="0"/>
          <w:numId w:val="45"/>
        </w:numPr>
        <w:ind w:left="360" w:firstLine="0"/>
      </w:pPr>
      <w:r>
        <w:t>máme rádi přírodu</w:t>
      </w:r>
    </w:p>
    <w:p w14:paraId="212F2149" w14:textId="77777777" w:rsidR="000D3706" w:rsidRDefault="00000000">
      <w:pPr>
        <w:pStyle w:val="Standard"/>
        <w:numPr>
          <w:ilvl w:val="0"/>
          <w:numId w:val="45"/>
        </w:numPr>
        <w:ind w:left="360" w:firstLine="0"/>
      </w:pPr>
      <w:r>
        <w:t xml:space="preserve">rádi poznáváme jazyk našich sousedů – </w:t>
      </w:r>
      <w:r>
        <w:rPr>
          <w:b/>
          <w:bCs/>
        </w:rPr>
        <w:t>blok VÝUKA NJ</w:t>
      </w:r>
    </w:p>
    <w:p w14:paraId="281CA678" w14:textId="77777777" w:rsidR="000D3706" w:rsidRDefault="000D3706">
      <w:pPr>
        <w:pStyle w:val="Standard"/>
        <w:ind w:right="708"/>
        <w:jc w:val="both"/>
      </w:pPr>
    </w:p>
    <w:p w14:paraId="6E2AFEDE" w14:textId="77777777" w:rsidR="000D3706" w:rsidRDefault="00000000">
      <w:pPr>
        <w:pStyle w:val="Standard"/>
        <w:ind w:left="360"/>
      </w:pPr>
      <w:r>
        <w:t xml:space="preserve">  </w:t>
      </w:r>
    </w:p>
    <w:p w14:paraId="02806A1C" w14:textId="77777777" w:rsidR="000D3706" w:rsidRDefault="000D3706">
      <w:pPr>
        <w:pStyle w:val="Standard"/>
        <w:ind w:left="360"/>
      </w:pPr>
    </w:p>
    <w:p w14:paraId="13737789" w14:textId="77777777" w:rsidR="000D3706" w:rsidRDefault="00000000">
      <w:pPr>
        <w:pStyle w:val="Nadpis3"/>
        <w:jc w:val="both"/>
        <w:rPr>
          <w:sz w:val="32"/>
          <w:szCs w:val="32"/>
        </w:rPr>
      </w:pPr>
      <w:r>
        <w:rPr>
          <w:sz w:val="32"/>
          <w:szCs w:val="32"/>
        </w:rPr>
        <w:t>Rádi TANCUJEME A VYJADŘUJEME SVÉ POCITY POHYBEM – blok Mladých tanečníků</w:t>
      </w:r>
    </w:p>
    <w:p w14:paraId="4FBD8190" w14:textId="77777777" w:rsidR="000D3706" w:rsidRDefault="000D3706">
      <w:pPr>
        <w:pStyle w:val="Standard"/>
      </w:pPr>
    </w:p>
    <w:p w14:paraId="34204409" w14:textId="77777777" w:rsidR="000D3706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t xml:space="preserve">Účastníci se </w:t>
      </w:r>
      <w:proofErr w:type="gramStart"/>
      <w:r>
        <w:rPr>
          <w:rStyle w:val="StrongEmphasis"/>
          <w:b w:val="0"/>
          <w:bCs w:val="0"/>
        </w:rPr>
        <w:t>učí</w:t>
      </w:r>
      <w:proofErr w:type="gramEnd"/>
      <w:r>
        <w:rPr>
          <w:rStyle w:val="StrongEmphasis"/>
          <w:b w:val="0"/>
          <w:bCs w:val="0"/>
        </w:rPr>
        <w:t xml:space="preserve"> základy taneční a pohybové</w:t>
      </w:r>
    </w:p>
    <w:p w14:paraId="54DED520" w14:textId="77777777" w:rsidR="000D3706" w:rsidRDefault="00000000">
      <w:pPr>
        <w:pStyle w:val="Standard"/>
        <w:numPr>
          <w:ilvl w:val="0"/>
          <w:numId w:val="17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flexibilita ohebnost pro zdraví těla</w:t>
      </w:r>
    </w:p>
    <w:p w14:paraId="03A30DE3" w14:textId="77777777" w:rsidR="000D3706" w:rsidRDefault="00000000">
      <w:pPr>
        <w:pStyle w:val="Standard"/>
        <w:numPr>
          <w:ilvl w:val="0"/>
          <w:numId w:val="17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držení těla které prospívá k vývoji páteře, zlepšuje dýchání a srdeční činnost</w:t>
      </w:r>
    </w:p>
    <w:p w14:paraId="2158681A" w14:textId="77777777" w:rsidR="000D3706" w:rsidRDefault="00000000">
      <w:pPr>
        <w:pStyle w:val="Standard"/>
        <w:numPr>
          <w:ilvl w:val="0"/>
          <w:numId w:val="17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balanc (rovnováha posílí svalstvo celého těla </w:t>
      </w:r>
    </w:p>
    <w:p w14:paraId="579E6E7B" w14:textId="77777777" w:rsidR="000D3706" w:rsidRDefault="00000000">
      <w:pPr>
        <w:pStyle w:val="Standard"/>
        <w:numPr>
          <w:ilvl w:val="0"/>
          <w:numId w:val="17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prostorové vnímání </w:t>
      </w:r>
      <w:proofErr w:type="gramStart"/>
      <w:r>
        <w:rPr>
          <w:sz w:val="22"/>
          <w:szCs w:val="22"/>
        </w:rPr>
        <w:t>naučí</w:t>
      </w:r>
      <w:proofErr w:type="gramEnd"/>
      <w:r>
        <w:rPr>
          <w:sz w:val="22"/>
          <w:szCs w:val="22"/>
        </w:rPr>
        <w:t xml:space="preserve"> se vnímat prostor kolem sebe, rozvoj odhadu a bdělosti</w:t>
      </w:r>
    </w:p>
    <w:p w14:paraId="740157FF" w14:textId="77777777" w:rsidR="000D3706" w:rsidRDefault="00000000">
      <w:pPr>
        <w:pStyle w:val="Standard"/>
        <w:numPr>
          <w:ilvl w:val="0"/>
          <w:numId w:val="29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trpělivosti, soustředění, paměti, řešení problémů, důvěře, spolupráci, naslouchání</w:t>
      </w:r>
    </w:p>
    <w:p w14:paraId="7299C061" w14:textId="77777777" w:rsidR="000D3706" w:rsidRDefault="00000000">
      <w:pPr>
        <w:pStyle w:val="Standard"/>
        <w:numPr>
          <w:ilvl w:val="0"/>
          <w:numId w:val="29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rytmickému a intonačnímu cítění, dynamice pohybu a hudební vnímavosti</w:t>
      </w:r>
    </w:p>
    <w:p w14:paraId="0F763510" w14:textId="77777777" w:rsidR="000D3706" w:rsidRDefault="00000000">
      <w:pPr>
        <w:pStyle w:val="Standard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44DE68F9" w14:textId="77777777" w:rsidR="000D3706" w:rsidRDefault="000D3706">
      <w:pPr>
        <w:pStyle w:val="Standard"/>
        <w:ind w:left="708"/>
        <w:jc w:val="both"/>
        <w:rPr>
          <w:sz w:val="22"/>
          <w:szCs w:val="22"/>
        </w:rPr>
      </w:pPr>
    </w:p>
    <w:p w14:paraId="236E0135" w14:textId="77777777" w:rsidR="000D3706" w:rsidRDefault="00000000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Náměty</w:t>
      </w:r>
    </w:p>
    <w:p w14:paraId="4E31258B" w14:textId="77777777" w:rsidR="000D3706" w:rsidRDefault="00000000">
      <w:pPr>
        <w:pStyle w:val="Standard"/>
        <w:numPr>
          <w:ilvl w:val="0"/>
          <w:numId w:val="46"/>
        </w:numPr>
        <w:ind w:left="708" w:firstLine="0"/>
        <w:jc w:val="both"/>
        <w:rPr>
          <w:sz w:val="22"/>
          <w:szCs w:val="22"/>
        </w:rPr>
      </w:pPr>
      <w:r>
        <w:rPr>
          <w:sz w:val="22"/>
          <w:szCs w:val="22"/>
        </w:rPr>
        <w:t>vhodné oblečení a obutí</w:t>
      </w:r>
    </w:p>
    <w:p w14:paraId="4E7A36CA" w14:textId="77777777" w:rsidR="000D3706" w:rsidRDefault="00000000">
      <w:pPr>
        <w:pStyle w:val="Standard"/>
        <w:numPr>
          <w:ilvl w:val="0"/>
          <w:numId w:val="46"/>
        </w:numPr>
        <w:ind w:left="708" w:firstLine="0"/>
        <w:jc w:val="both"/>
        <w:rPr>
          <w:sz w:val="22"/>
          <w:szCs w:val="22"/>
        </w:rPr>
      </w:pPr>
      <w:r>
        <w:rPr>
          <w:sz w:val="22"/>
          <w:szCs w:val="22"/>
        </w:rPr>
        <w:t>rozvoj pohybové fantazie</w:t>
      </w:r>
    </w:p>
    <w:p w14:paraId="4194AF6F" w14:textId="77777777" w:rsidR="000D3706" w:rsidRDefault="00000000">
      <w:pPr>
        <w:pStyle w:val="Standard"/>
        <w:numPr>
          <w:ilvl w:val="0"/>
          <w:numId w:val="46"/>
        </w:numPr>
        <w:ind w:left="708" w:firstLine="0"/>
        <w:jc w:val="both"/>
        <w:rPr>
          <w:sz w:val="22"/>
          <w:szCs w:val="22"/>
        </w:rPr>
      </w:pPr>
      <w:r>
        <w:rPr>
          <w:sz w:val="22"/>
          <w:szCs w:val="22"/>
        </w:rPr>
        <w:t>poslech různých hudebních žánrů</w:t>
      </w:r>
    </w:p>
    <w:p w14:paraId="001B1D2E" w14:textId="77777777" w:rsidR="000D3706" w:rsidRDefault="00000000">
      <w:pPr>
        <w:pStyle w:val="Standard"/>
        <w:numPr>
          <w:ilvl w:val="0"/>
          <w:numId w:val="46"/>
        </w:numPr>
        <w:ind w:left="708" w:firstLine="0"/>
        <w:jc w:val="both"/>
        <w:rPr>
          <w:sz w:val="22"/>
          <w:szCs w:val="22"/>
        </w:rPr>
      </w:pPr>
      <w:r>
        <w:rPr>
          <w:sz w:val="22"/>
          <w:szCs w:val="22"/>
        </w:rPr>
        <w:t>shlédnutí různých tanečních technik od baletu k moderním tancům</w:t>
      </w:r>
    </w:p>
    <w:p w14:paraId="2B3B17BF" w14:textId="77777777" w:rsidR="000D3706" w:rsidRDefault="00000000">
      <w:pPr>
        <w:pStyle w:val="Standard"/>
        <w:numPr>
          <w:ilvl w:val="0"/>
          <w:numId w:val="46"/>
        </w:numPr>
        <w:ind w:left="708" w:firstLine="0"/>
        <w:jc w:val="both"/>
        <w:rPr>
          <w:sz w:val="22"/>
          <w:szCs w:val="22"/>
        </w:rPr>
      </w:pPr>
      <w:r>
        <w:rPr>
          <w:sz w:val="22"/>
          <w:szCs w:val="22"/>
        </w:rPr>
        <w:t>podílení se na choreografii</w:t>
      </w:r>
    </w:p>
    <w:p w14:paraId="150AD069" w14:textId="77777777" w:rsidR="000D3706" w:rsidRDefault="00000000">
      <w:pPr>
        <w:pStyle w:val="Standard"/>
        <w:numPr>
          <w:ilvl w:val="0"/>
          <w:numId w:val="46"/>
        </w:numPr>
        <w:ind w:left="708" w:firstLine="0"/>
        <w:jc w:val="both"/>
        <w:rPr>
          <w:sz w:val="22"/>
          <w:szCs w:val="22"/>
        </w:rPr>
      </w:pPr>
      <w:r>
        <w:rPr>
          <w:sz w:val="22"/>
          <w:szCs w:val="22"/>
        </w:rPr>
        <w:t>vystoupení k různým příležitostem</w:t>
      </w:r>
    </w:p>
    <w:p w14:paraId="5AE9FBB9" w14:textId="77777777" w:rsidR="000D3706" w:rsidRDefault="000D3706">
      <w:pPr>
        <w:pStyle w:val="Standard"/>
        <w:ind w:left="708"/>
        <w:jc w:val="both"/>
        <w:rPr>
          <w:sz w:val="22"/>
          <w:szCs w:val="22"/>
        </w:rPr>
      </w:pPr>
    </w:p>
    <w:p w14:paraId="5D6ACF28" w14:textId="77777777" w:rsidR="000D3706" w:rsidRDefault="000D3706">
      <w:pPr>
        <w:pStyle w:val="Standard"/>
        <w:jc w:val="both"/>
        <w:rPr>
          <w:sz w:val="22"/>
          <w:szCs w:val="22"/>
        </w:rPr>
      </w:pPr>
    </w:p>
    <w:p w14:paraId="659A2166" w14:textId="77777777" w:rsidR="000D3706" w:rsidRDefault="000D3706">
      <w:pPr>
        <w:pStyle w:val="Standard"/>
        <w:jc w:val="both"/>
        <w:rPr>
          <w:sz w:val="22"/>
          <w:szCs w:val="22"/>
        </w:rPr>
      </w:pPr>
    </w:p>
    <w:p w14:paraId="65002729" w14:textId="77777777" w:rsidR="000D3706" w:rsidRDefault="00000000">
      <w:pPr>
        <w:pStyle w:val="Nadpis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Máme rádi knihy – blok Malého čtenáře</w:t>
      </w:r>
    </w:p>
    <w:p w14:paraId="51EB3951" w14:textId="77777777" w:rsidR="000D3706" w:rsidRDefault="000D3706">
      <w:pPr>
        <w:pStyle w:val="Standard"/>
      </w:pPr>
    </w:p>
    <w:p w14:paraId="4802C812" w14:textId="77777777" w:rsidR="000D3706" w:rsidRDefault="00000000">
      <w:pPr>
        <w:pStyle w:val="Standard"/>
      </w:pPr>
      <w:r>
        <w:t>Účastníci pracují s knihou, seznamují se s autory a ilustrátory</w:t>
      </w:r>
    </w:p>
    <w:p w14:paraId="2DC226BE" w14:textId="77777777" w:rsidR="000D3706" w:rsidRDefault="00000000">
      <w:pPr>
        <w:pStyle w:val="Standard"/>
        <w:numPr>
          <w:ilvl w:val="0"/>
          <w:numId w:val="19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volí srozumitelnou mluvu a vyjadřování, správná artikulace</w:t>
      </w:r>
    </w:p>
    <w:p w14:paraId="0C551673" w14:textId="77777777" w:rsidR="000D3706" w:rsidRDefault="00000000">
      <w:pPr>
        <w:pStyle w:val="Standard"/>
        <w:numPr>
          <w:ilvl w:val="0"/>
          <w:numId w:val="19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vhodné formulování otázek a odpovědí</w:t>
      </w:r>
    </w:p>
    <w:p w14:paraId="374B01EF" w14:textId="77777777" w:rsidR="000D3706" w:rsidRDefault="00000000">
      <w:pPr>
        <w:pStyle w:val="Standard"/>
        <w:numPr>
          <w:ilvl w:val="0"/>
          <w:numId w:val="19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spisovné vyjadřování, reprodukce textu přečteného nebo slyšeného</w:t>
      </w:r>
    </w:p>
    <w:p w14:paraId="53960497" w14:textId="77777777" w:rsidR="000D3706" w:rsidRDefault="00000000">
      <w:pPr>
        <w:pStyle w:val="Standard"/>
        <w:numPr>
          <w:ilvl w:val="0"/>
          <w:numId w:val="19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řešení hádanek a slovních hříček</w:t>
      </w:r>
    </w:p>
    <w:p w14:paraId="3D3AFBBC" w14:textId="77777777" w:rsidR="000D3706" w:rsidRDefault="00000000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Náměty</w:t>
      </w:r>
    </w:p>
    <w:p w14:paraId="1AD81DD6" w14:textId="77777777" w:rsidR="000D3706" w:rsidRDefault="00000000">
      <w:pPr>
        <w:pStyle w:val="Standard"/>
        <w:numPr>
          <w:ilvl w:val="0"/>
          <w:numId w:val="47"/>
        </w:numPr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společná četba a beseda nad knihou</w:t>
      </w:r>
    </w:p>
    <w:p w14:paraId="6FFD599B" w14:textId="77777777" w:rsidR="000D3706" w:rsidRDefault="00000000">
      <w:pPr>
        <w:pStyle w:val="Standard"/>
        <w:numPr>
          <w:ilvl w:val="0"/>
          <w:numId w:val="47"/>
        </w:numPr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vlastní četba a seznámení s obsahem ostatní žáky</w:t>
      </w:r>
    </w:p>
    <w:p w14:paraId="6563785B" w14:textId="77777777" w:rsidR="000D3706" w:rsidRDefault="00000000">
      <w:pPr>
        <w:pStyle w:val="Standard"/>
        <w:numPr>
          <w:ilvl w:val="0"/>
          <w:numId w:val="47"/>
        </w:numPr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ilustrace k přečtenému textu</w:t>
      </w:r>
    </w:p>
    <w:p w14:paraId="340D2E60" w14:textId="77777777" w:rsidR="000D3706" w:rsidRDefault="000D3706">
      <w:pPr>
        <w:pStyle w:val="Standard"/>
        <w:jc w:val="both"/>
        <w:rPr>
          <w:sz w:val="22"/>
          <w:szCs w:val="22"/>
        </w:rPr>
      </w:pPr>
    </w:p>
    <w:p w14:paraId="78B8E141" w14:textId="77777777" w:rsidR="000D3706" w:rsidRDefault="000D3706">
      <w:pPr>
        <w:pStyle w:val="Standard"/>
        <w:jc w:val="both"/>
        <w:rPr>
          <w:sz w:val="22"/>
          <w:szCs w:val="22"/>
        </w:rPr>
      </w:pPr>
    </w:p>
    <w:p w14:paraId="67A66648" w14:textId="77777777" w:rsidR="000D3706" w:rsidRDefault="000D3706">
      <w:pPr>
        <w:pStyle w:val="Standard"/>
        <w:jc w:val="both"/>
        <w:rPr>
          <w:sz w:val="22"/>
          <w:szCs w:val="22"/>
        </w:rPr>
      </w:pPr>
    </w:p>
    <w:p w14:paraId="75AED91B" w14:textId="77777777" w:rsidR="000D3706" w:rsidRDefault="00000000">
      <w:pPr>
        <w:pStyle w:val="Nadpis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Rádi se pohybujeme – blok Sportovní hry</w:t>
      </w:r>
    </w:p>
    <w:p w14:paraId="4FCBD1CD" w14:textId="77777777" w:rsidR="000D3706" w:rsidRDefault="000D3706">
      <w:pPr>
        <w:pStyle w:val="Standard"/>
      </w:pPr>
    </w:p>
    <w:p w14:paraId="593C7C03" w14:textId="77777777" w:rsidR="000D3706" w:rsidRDefault="00000000">
      <w:pPr>
        <w:pStyle w:val="Standard"/>
      </w:pPr>
      <w:r>
        <w:t>Účastníci se rozvíjejí v pohybových dovednostech</w:t>
      </w:r>
    </w:p>
    <w:p w14:paraId="006E776E" w14:textId="77777777" w:rsidR="000D3706" w:rsidRDefault="00000000">
      <w:pPr>
        <w:pStyle w:val="Standard"/>
        <w:numPr>
          <w:ilvl w:val="0"/>
          <w:numId w:val="48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seznamují se s pravidly pohybových a sportovních her a jejich dodržováním</w:t>
      </w:r>
    </w:p>
    <w:p w14:paraId="28E85F80" w14:textId="77777777" w:rsidR="000D3706" w:rsidRDefault="00000000">
      <w:pPr>
        <w:pStyle w:val="Standard"/>
        <w:numPr>
          <w:ilvl w:val="0"/>
          <w:numId w:val="48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jednají v duchu fair play</w:t>
      </w:r>
    </w:p>
    <w:p w14:paraId="75A46F3D" w14:textId="77777777" w:rsidR="000D3706" w:rsidRDefault="00000000">
      <w:pPr>
        <w:pStyle w:val="Standard"/>
        <w:numPr>
          <w:ilvl w:val="0"/>
          <w:numId w:val="48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reagují na základní pokyny a povely</w:t>
      </w:r>
    </w:p>
    <w:p w14:paraId="404C7647" w14:textId="77777777" w:rsidR="000D3706" w:rsidRDefault="00000000">
      <w:pPr>
        <w:pStyle w:val="Standard"/>
        <w:numPr>
          <w:ilvl w:val="0"/>
          <w:numId w:val="48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posilují pozitivní vztah k pravidelné pohybové aktivitě</w:t>
      </w:r>
    </w:p>
    <w:p w14:paraId="50624E72" w14:textId="77777777" w:rsidR="000D3706" w:rsidRDefault="00000000">
      <w:pPr>
        <w:pStyle w:val="Standard"/>
        <w:numPr>
          <w:ilvl w:val="0"/>
          <w:numId w:val="48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zvládají jednoduché pohybové činnosti jednotlivce i prováděné ve skupině</w:t>
      </w:r>
    </w:p>
    <w:p w14:paraId="66683E48" w14:textId="77777777" w:rsidR="000D3706" w:rsidRDefault="00000000">
      <w:pPr>
        <w:pStyle w:val="Standard"/>
        <w:numPr>
          <w:ilvl w:val="0"/>
          <w:numId w:val="48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aktivně uplatňují zásady osobní hygieny a bezpečnosti při pohybových činnostech</w:t>
      </w:r>
    </w:p>
    <w:p w14:paraId="482A4C50" w14:textId="77777777" w:rsidR="000D3706" w:rsidRDefault="00000000">
      <w:pPr>
        <w:pStyle w:val="Standard"/>
      </w:pPr>
      <w:r>
        <w:rPr>
          <w:b/>
          <w:sz w:val="22"/>
          <w:szCs w:val="22"/>
        </w:rPr>
        <w:t>Náměty</w:t>
      </w:r>
      <w:r>
        <w:rPr>
          <w:sz w:val="22"/>
          <w:szCs w:val="22"/>
        </w:rPr>
        <w:t>:</w:t>
      </w:r>
    </w:p>
    <w:p w14:paraId="19BE7214" w14:textId="77777777" w:rsidR="000D3706" w:rsidRDefault="00000000">
      <w:pPr>
        <w:pStyle w:val="Standard"/>
        <w:numPr>
          <w:ilvl w:val="0"/>
          <w:numId w:val="49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vhodné oblečení a obutí pro pohybové aktivity</w:t>
      </w:r>
    </w:p>
    <w:p w14:paraId="3A2B3B03" w14:textId="77777777" w:rsidR="000D3706" w:rsidRDefault="00000000">
      <w:pPr>
        <w:pStyle w:val="Standard"/>
        <w:numPr>
          <w:ilvl w:val="0"/>
          <w:numId w:val="49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závody a soutěže jednotlivců, dvojic, družstev</w:t>
      </w:r>
    </w:p>
    <w:p w14:paraId="2783C273" w14:textId="77777777" w:rsidR="000D3706" w:rsidRDefault="00000000">
      <w:pPr>
        <w:pStyle w:val="Standard"/>
        <w:numPr>
          <w:ilvl w:val="0"/>
          <w:numId w:val="49"/>
        </w:numPr>
        <w:tabs>
          <w:tab w:val="left" w:pos="3935"/>
        </w:tabs>
        <w:ind w:left="360" w:firstLine="0"/>
        <w:rPr>
          <w:sz w:val="22"/>
          <w:szCs w:val="22"/>
        </w:rPr>
      </w:pPr>
      <w:r>
        <w:rPr>
          <w:sz w:val="22"/>
          <w:szCs w:val="22"/>
        </w:rPr>
        <w:t>štafetové závody</w:t>
      </w:r>
      <w:r>
        <w:rPr>
          <w:sz w:val="22"/>
          <w:szCs w:val="22"/>
        </w:rPr>
        <w:tab/>
      </w:r>
    </w:p>
    <w:p w14:paraId="04C77FE3" w14:textId="77777777" w:rsidR="000D3706" w:rsidRDefault="00000000">
      <w:pPr>
        <w:pStyle w:val="Standard"/>
        <w:numPr>
          <w:ilvl w:val="0"/>
          <w:numId w:val="49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relaxační, dechová a vytrvalostní cvičení</w:t>
      </w:r>
    </w:p>
    <w:p w14:paraId="7481CD3A" w14:textId="77777777" w:rsidR="000D3706" w:rsidRDefault="00000000">
      <w:pPr>
        <w:pStyle w:val="Standard"/>
        <w:numPr>
          <w:ilvl w:val="0"/>
          <w:numId w:val="49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míčové dovednosti</w:t>
      </w:r>
    </w:p>
    <w:p w14:paraId="32AB18E4" w14:textId="77777777" w:rsidR="000D3706" w:rsidRDefault="000D3706">
      <w:pPr>
        <w:pStyle w:val="Standard"/>
        <w:ind w:left="360"/>
        <w:rPr>
          <w:sz w:val="22"/>
          <w:szCs w:val="22"/>
        </w:rPr>
      </w:pPr>
    </w:p>
    <w:p w14:paraId="68E6AF2E" w14:textId="77777777" w:rsidR="000D3706" w:rsidRDefault="000D3706">
      <w:pPr>
        <w:pStyle w:val="Standard"/>
        <w:ind w:left="360"/>
        <w:rPr>
          <w:sz w:val="22"/>
          <w:szCs w:val="22"/>
        </w:rPr>
      </w:pPr>
    </w:p>
    <w:p w14:paraId="74DB5512" w14:textId="77777777" w:rsidR="000D3706" w:rsidRDefault="0000000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Rádi zpíváme a hrajeme na hudební nástroje – blok Malých zpěváků</w:t>
      </w:r>
    </w:p>
    <w:p w14:paraId="1D5B79D2" w14:textId="77777777" w:rsidR="000D3706" w:rsidRDefault="000D3706">
      <w:pPr>
        <w:pStyle w:val="Standard"/>
        <w:rPr>
          <w:b/>
          <w:bCs/>
          <w:sz w:val="32"/>
          <w:szCs w:val="32"/>
        </w:rPr>
      </w:pPr>
    </w:p>
    <w:p w14:paraId="595D1E84" w14:textId="77777777" w:rsidR="000D3706" w:rsidRDefault="00000000">
      <w:pPr>
        <w:pStyle w:val="Standard"/>
      </w:pPr>
      <w:r>
        <w:t>Účastníci se rozvíjejí v pěveckých a hudebních dovednostech</w:t>
      </w:r>
    </w:p>
    <w:p w14:paraId="646894C1" w14:textId="77777777" w:rsidR="000D3706" w:rsidRDefault="00000000">
      <w:pPr>
        <w:pStyle w:val="Standard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vytvářejí správné pěvecké návyky</w:t>
      </w:r>
    </w:p>
    <w:p w14:paraId="1B1F920C" w14:textId="77777777" w:rsidR="000D3706" w:rsidRDefault="00000000">
      <w:pPr>
        <w:pStyle w:val="Standard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 xml:space="preserve">umí využít jednoduché </w:t>
      </w:r>
      <w:proofErr w:type="spellStart"/>
      <w:r>
        <w:rPr>
          <w:sz w:val="22"/>
          <w:szCs w:val="22"/>
        </w:rPr>
        <w:t>Orffovy</w:t>
      </w:r>
      <w:proofErr w:type="spellEnd"/>
      <w:r>
        <w:rPr>
          <w:sz w:val="22"/>
          <w:szCs w:val="22"/>
        </w:rPr>
        <w:t xml:space="preserve"> nástroje k doprovodné hře</w:t>
      </w:r>
    </w:p>
    <w:p w14:paraId="25329959" w14:textId="77777777" w:rsidR="000D3706" w:rsidRDefault="00000000">
      <w:pPr>
        <w:pStyle w:val="Standard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umí vyjádřit hudbu pohybem, vnímají tempo, rytmus a dynamiku</w:t>
      </w:r>
    </w:p>
    <w:p w14:paraId="2131ADA5" w14:textId="77777777" w:rsidR="000D3706" w:rsidRDefault="00000000">
      <w:pPr>
        <w:pStyle w:val="Standard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zpívají na základě svých dispozic a pro radost</w:t>
      </w:r>
    </w:p>
    <w:p w14:paraId="09DF6345" w14:textId="77777777" w:rsidR="000D3706" w:rsidRDefault="00000000">
      <w:pPr>
        <w:pStyle w:val="Standard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zpívají ve skupině s oporou hudebního nástroje</w:t>
      </w:r>
    </w:p>
    <w:p w14:paraId="59EFF6C0" w14:textId="77777777" w:rsidR="000D3706" w:rsidRDefault="00000000">
      <w:pPr>
        <w:pStyle w:val="Standard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při poslechu rozpoznávají hudební žánry a hudební nástroje</w:t>
      </w:r>
    </w:p>
    <w:p w14:paraId="65DA15CA" w14:textId="77777777" w:rsidR="000D3706" w:rsidRDefault="00000000">
      <w:pPr>
        <w:pStyle w:val="Standard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dovedou sledovat notový zápis jako oporu pro nácvik písně</w:t>
      </w:r>
    </w:p>
    <w:p w14:paraId="7A82D1C0" w14:textId="77777777" w:rsidR="000D3706" w:rsidRDefault="00000000">
      <w:pPr>
        <w:pStyle w:val="Standard"/>
        <w:numPr>
          <w:ilvl w:val="0"/>
          <w:numId w:val="50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rozliší</w:t>
      </w:r>
      <w:proofErr w:type="gramEnd"/>
      <w:r>
        <w:rPr>
          <w:sz w:val="22"/>
          <w:szCs w:val="22"/>
        </w:rPr>
        <w:t xml:space="preserve"> umělou a lidovou píseň</w:t>
      </w:r>
    </w:p>
    <w:p w14:paraId="07B5BE1F" w14:textId="77777777" w:rsidR="000D3706" w:rsidRDefault="00000000">
      <w:pPr>
        <w:pStyle w:val="Standard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seznamují se s flétnou – nácvik hraní</w:t>
      </w:r>
    </w:p>
    <w:p w14:paraId="624B590B" w14:textId="77777777" w:rsidR="000D3706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Náměty</w:t>
      </w:r>
    </w:p>
    <w:p w14:paraId="7FA3D428" w14:textId="77777777" w:rsidR="000D3706" w:rsidRDefault="00000000">
      <w:pPr>
        <w:pStyle w:val="Standard"/>
        <w:numPr>
          <w:ilvl w:val="0"/>
          <w:numId w:val="51"/>
        </w:numPr>
        <w:rPr>
          <w:sz w:val="22"/>
          <w:szCs w:val="22"/>
        </w:rPr>
      </w:pPr>
      <w:r>
        <w:rPr>
          <w:sz w:val="22"/>
          <w:szCs w:val="22"/>
        </w:rPr>
        <w:t>hry, dechová cvičení</w:t>
      </w:r>
    </w:p>
    <w:p w14:paraId="4B0F0894" w14:textId="77777777" w:rsidR="000D3706" w:rsidRDefault="00000000">
      <w:pPr>
        <w:pStyle w:val="Standard"/>
        <w:numPr>
          <w:ilvl w:val="0"/>
          <w:numId w:val="51"/>
        </w:numPr>
        <w:rPr>
          <w:sz w:val="22"/>
          <w:szCs w:val="22"/>
        </w:rPr>
      </w:pPr>
      <w:r>
        <w:rPr>
          <w:sz w:val="22"/>
          <w:szCs w:val="22"/>
        </w:rPr>
        <w:t>hudební ukázky</w:t>
      </w:r>
    </w:p>
    <w:p w14:paraId="1AC8EDF5" w14:textId="77777777" w:rsidR="000D3706" w:rsidRDefault="00000000">
      <w:pPr>
        <w:pStyle w:val="Standard"/>
        <w:numPr>
          <w:ilvl w:val="0"/>
          <w:numId w:val="51"/>
        </w:numPr>
        <w:rPr>
          <w:sz w:val="22"/>
          <w:szCs w:val="22"/>
        </w:rPr>
      </w:pPr>
      <w:r>
        <w:rPr>
          <w:sz w:val="22"/>
          <w:szCs w:val="22"/>
        </w:rPr>
        <w:t>zpívání s doprovodným nástrojem</w:t>
      </w:r>
    </w:p>
    <w:p w14:paraId="295DA1D4" w14:textId="77777777" w:rsidR="000D3706" w:rsidRDefault="00000000">
      <w:pPr>
        <w:pStyle w:val="Standard"/>
        <w:numPr>
          <w:ilvl w:val="0"/>
          <w:numId w:val="51"/>
        </w:numPr>
        <w:rPr>
          <w:sz w:val="22"/>
          <w:szCs w:val="22"/>
        </w:rPr>
      </w:pPr>
      <w:r>
        <w:rPr>
          <w:sz w:val="22"/>
          <w:szCs w:val="22"/>
        </w:rPr>
        <w:t>zpívání a tanec s reprodukovanou hudbou</w:t>
      </w:r>
    </w:p>
    <w:p w14:paraId="081602FB" w14:textId="77777777" w:rsidR="000D3706" w:rsidRDefault="00000000">
      <w:pPr>
        <w:pStyle w:val="Standard"/>
        <w:numPr>
          <w:ilvl w:val="0"/>
          <w:numId w:val="51"/>
        </w:numPr>
        <w:rPr>
          <w:sz w:val="22"/>
          <w:szCs w:val="22"/>
        </w:rPr>
      </w:pPr>
      <w:r>
        <w:rPr>
          <w:sz w:val="22"/>
          <w:szCs w:val="22"/>
        </w:rPr>
        <w:t>hra na flétničky</w:t>
      </w:r>
    </w:p>
    <w:p w14:paraId="4F7D1D2A" w14:textId="77777777" w:rsidR="000D3706" w:rsidRDefault="00000000">
      <w:pPr>
        <w:pStyle w:val="Standard"/>
        <w:numPr>
          <w:ilvl w:val="0"/>
          <w:numId w:val="51"/>
        </w:numPr>
        <w:rPr>
          <w:sz w:val="22"/>
          <w:szCs w:val="22"/>
        </w:rPr>
      </w:pPr>
      <w:r>
        <w:rPr>
          <w:sz w:val="22"/>
          <w:szCs w:val="22"/>
        </w:rPr>
        <w:t>prezentace (besídky)</w:t>
      </w:r>
    </w:p>
    <w:p w14:paraId="0DD4C720" w14:textId="77777777" w:rsidR="000D3706" w:rsidRDefault="000D3706">
      <w:pPr>
        <w:pStyle w:val="Standard"/>
        <w:rPr>
          <w:sz w:val="22"/>
          <w:szCs w:val="22"/>
        </w:rPr>
      </w:pPr>
    </w:p>
    <w:p w14:paraId="36E7DB8F" w14:textId="77777777" w:rsidR="000D3706" w:rsidRDefault="000D3706">
      <w:pPr>
        <w:pStyle w:val="Standard"/>
      </w:pPr>
    </w:p>
    <w:p w14:paraId="77DEDAFB" w14:textId="77777777" w:rsidR="000D3706" w:rsidRDefault="00000000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Rádi si hrajeme  </w:t>
      </w:r>
    </w:p>
    <w:p w14:paraId="3B83CDD0" w14:textId="77777777" w:rsidR="000D3706" w:rsidRDefault="000D3706">
      <w:pPr>
        <w:pStyle w:val="Standard"/>
        <w:rPr>
          <w:b/>
          <w:sz w:val="32"/>
          <w:szCs w:val="32"/>
        </w:rPr>
      </w:pPr>
    </w:p>
    <w:p w14:paraId="4A7B7D81" w14:textId="77777777" w:rsidR="000D3706" w:rsidRDefault="00000000">
      <w:pPr>
        <w:pStyle w:val="Standard"/>
      </w:pPr>
      <w:r>
        <w:t>Účastníci poznávají nové deskové a kolektivní hry</w:t>
      </w:r>
    </w:p>
    <w:p w14:paraId="7E8A88A3" w14:textId="77777777" w:rsidR="000D3706" w:rsidRDefault="00000000">
      <w:pPr>
        <w:pStyle w:val="Standard"/>
        <w:numPr>
          <w:ilvl w:val="0"/>
          <w:numId w:val="52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seznamují se s jejich pravidly</w:t>
      </w:r>
    </w:p>
    <w:p w14:paraId="23A8E00F" w14:textId="77777777" w:rsidR="000D3706" w:rsidRDefault="00000000">
      <w:pPr>
        <w:pStyle w:val="Standard"/>
        <w:numPr>
          <w:ilvl w:val="0"/>
          <w:numId w:val="52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dodržují pravidla</w:t>
      </w:r>
    </w:p>
    <w:p w14:paraId="20A86941" w14:textId="77777777" w:rsidR="000D3706" w:rsidRDefault="00000000">
      <w:pPr>
        <w:pStyle w:val="Standard"/>
        <w:numPr>
          <w:ilvl w:val="0"/>
          <w:numId w:val="52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jednají fair play</w:t>
      </w:r>
    </w:p>
    <w:p w14:paraId="77DAB93A" w14:textId="77777777" w:rsidR="000D3706" w:rsidRDefault="00000000">
      <w:pPr>
        <w:pStyle w:val="Standard"/>
        <w:numPr>
          <w:ilvl w:val="0"/>
          <w:numId w:val="52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spolupracují při týmových činnostech</w:t>
      </w:r>
    </w:p>
    <w:p w14:paraId="1D00E560" w14:textId="77777777" w:rsidR="000D3706" w:rsidRDefault="00000000">
      <w:pPr>
        <w:pStyle w:val="Standard"/>
      </w:pPr>
      <w:r>
        <w:rPr>
          <w:b/>
          <w:sz w:val="22"/>
          <w:szCs w:val="22"/>
        </w:rPr>
        <w:t>Náměty</w:t>
      </w:r>
    </w:p>
    <w:p w14:paraId="466C5EBA" w14:textId="77777777" w:rsidR="000D3706" w:rsidRDefault="00000000">
      <w:pPr>
        <w:pStyle w:val="Standard"/>
        <w:numPr>
          <w:ilvl w:val="0"/>
          <w:numId w:val="53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stolní deskové hry pro jednoho i více hráčů</w:t>
      </w:r>
    </w:p>
    <w:p w14:paraId="467AF104" w14:textId="77777777" w:rsidR="000D3706" w:rsidRDefault="00000000">
      <w:pPr>
        <w:pStyle w:val="Standard"/>
        <w:numPr>
          <w:ilvl w:val="0"/>
          <w:numId w:val="53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vědomostní a logické hry</w:t>
      </w:r>
    </w:p>
    <w:p w14:paraId="757D126C" w14:textId="77777777" w:rsidR="000D3706" w:rsidRDefault="00000000">
      <w:pPr>
        <w:pStyle w:val="Standard"/>
        <w:numPr>
          <w:ilvl w:val="0"/>
          <w:numId w:val="53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kolektivní hry</w:t>
      </w:r>
    </w:p>
    <w:p w14:paraId="5A38AF9F" w14:textId="77777777" w:rsidR="000D3706" w:rsidRDefault="000D3706">
      <w:pPr>
        <w:pStyle w:val="Standard"/>
        <w:rPr>
          <w:sz w:val="22"/>
          <w:szCs w:val="22"/>
        </w:rPr>
      </w:pPr>
    </w:p>
    <w:p w14:paraId="4BB6404D" w14:textId="77777777" w:rsidR="000D3706" w:rsidRDefault="00000000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>Rádi malujeme a vyrábíme – blok Tvořivá dílna</w:t>
      </w:r>
    </w:p>
    <w:p w14:paraId="29CDA623" w14:textId="77777777" w:rsidR="000D3706" w:rsidRDefault="000D3706">
      <w:pPr>
        <w:pStyle w:val="Standard"/>
      </w:pPr>
    </w:p>
    <w:p w14:paraId="516B5039" w14:textId="77777777" w:rsidR="000D3706" w:rsidRDefault="00000000">
      <w:pPr>
        <w:pStyle w:val="Standard"/>
      </w:pPr>
      <w:r>
        <w:t>Účastníci se rozvíjejí ve výtvarné výchově a pracovních činnostech</w:t>
      </w:r>
    </w:p>
    <w:p w14:paraId="1CF18DCD" w14:textId="77777777" w:rsidR="000D3706" w:rsidRDefault="00000000">
      <w:pPr>
        <w:pStyle w:val="Standard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    uplatňují zásady osobní hygieny a bezpečnosti při práci</w:t>
      </w:r>
    </w:p>
    <w:p w14:paraId="79D9A4F2" w14:textId="77777777" w:rsidR="000D3706" w:rsidRDefault="00000000">
      <w:pPr>
        <w:pStyle w:val="Standard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udrží</w:t>
      </w:r>
      <w:proofErr w:type="gramEnd"/>
      <w:r>
        <w:rPr>
          <w:sz w:val="22"/>
          <w:szCs w:val="22"/>
        </w:rPr>
        <w:t xml:space="preserve"> pořádek na svém pracovním místě</w:t>
      </w:r>
    </w:p>
    <w:p w14:paraId="2D99CFF3" w14:textId="77777777" w:rsidR="000D3706" w:rsidRDefault="00000000">
      <w:pPr>
        <w:pStyle w:val="Standard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    umí zahájit a ukončit výtvarnou i pracovní činnost</w:t>
      </w:r>
    </w:p>
    <w:p w14:paraId="00CB76D2" w14:textId="77777777" w:rsidR="000D3706" w:rsidRDefault="00000000">
      <w:pPr>
        <w:pStyle w:val="Standard"/>
        <w:numPr>
          <w:ilvl w:val="0"/>
          <w:numId w:val="20"/>
        </w:numPr>
      </w:pPr>
      <w:r>
        <w:rPr>
          <w:sz w:val="22"/>
          <w:szCs w:val="22"/>
        </w:rPr>
        <w:t xml:space="preserve">    rozvíjí kreativitu, fantazii, představivost</w:t>
      </w:r>
    </w:p>
    <w:p w14:paraId="189A0C17" w14:textId="77777777" w:rsidR="000D3706" w:rsidRDefault="00000000">
      <w:pPr>
        <w:pStyle w:val="Standard"/>
        <w:numPr>
          <w:ilvl w:val="0"/>
          <w:numId w:val="20"/>
        </w:numPr>
      </w:pPr>
      <w:r>
        <w:rPr>
          <w:sz w:val="22"/>
          <w:szCs w:val="22"/>
        </w:rPr>
        <w:t xml:space="preserve">    pracují jak ve skupině, tak i jednotlivě</w:t>
      </w:r>
    </w:p>
    <w:p w14:paraId="68CE91DD" w14:textId="77777777" w:rsidR="000D3706" w:rsidRDefault="00000000">
      <w:pPr>
        <w:pStyle w:val="Standard"/>
      </w:pPr>
      <w:r>
        <w:rPr>
          <w:b/>
          <w:sz w:val="22"/>
          <w:szCs w:val="22"/>
        </w:rPr>
        <w:t>Náměty</w:t>
      </w:r>
      <w:r>
        <w:rPr>
          <w:sz w:val="22"/>
          <w:szCs w:val="22"/>
        </w:rPr>
        <w:t xml:space="preserve"> VV</w:t>
      </w:r>
    </w:p>
    <w:p w14:paraId="57BEC9E0" w14:textId="77777777" w:rsidR="000D3706" w:rsidRDefault="00000000">
      <w:pPr>
        <w:pStyle w:val="Standard"/>
        <w:numPr>
          <w:ilvl w:val="0"/>
          <w:numId w:val="54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hra s barvou</w:t>
      </w:r>
    </w:p>
    <w:p w14:paraId="4D537ED3" w14:textId="77777777" w:rsidR="000D3706" w:rsidRDefault="00000000">
      <w:pPr>
        <w:pStyle w:val="Standard"/>
        <w:numPr>
          <w:ilvl w:val="0"/>
          <w:numId w:val="54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kresba, malba, vybarvování, ilustrace</w:t>
      </w:r>
    </w:p>
    <w:p w14:paraId="17354670" w14:textId="77777777" w:rsidR="000D3706" w:rsidRDefault="00000000">
      <w:pPr>
        <w:pStyle w:val="Standard"/>
        <w:numPr>
          <w:ilvl w:val="0"/>
          <w:numId w:val="54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netradiční výtvarné techniky, koláže</w:t>
      </w:r>
    </w:p>
    <w:p w14:paraId="71DBEBBC" w14:textId="77777777" w:rsidR="000D3706" w:rsidRDefault="00000000">
      <w:pPr>
        <w:pStyle w:val="Standard"/>
        <w:numPr>
          <w:ilvl w:val="0"/>
          <w:numId w:val="54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příroda a vše kolem nás</w:t>
      </w:r>
    </w:p>
    <w:p w14:paraId="1CEF7C37" w14:textId="77777777" w:rsidR="000D3706" w:rsidRDefault="00000000">
      <w:pPr>
        <w:pStyle w:val="Standard"/>
        <w:numPr>
          <w:ilvl w:val="0"/>
          <w:numId w:val="54"/>
        </w:numPr>
        <w:ind w:left="360" w:firstLine="0"/>
      </w:pPr>
      <w:r>
        <w:rPr>
          <w:sz w:val="22"/>
          <w:szCs w:val="22"/>
        </w:rPr>
        <w:t>soutěže, výstavy, výzdoba školy a školní družiny</w:t>
      </w:r>
    </w:p>
    <w:p w14:paraId="2A7D19A2" w14:textId="77777777" w:rsidR="000D3706" w:rsidRDefault="00000000">
      <w:pPr>
        <w:pStyle w:val="Standard"/>
      </w:pPr>
      <w:r>
        <w:rPr>
          <w:b/>
          <w:sz w:val="22"/>
          <w:szCs w:val="22"/>
        </w:rPr>
        <w:t xml:space="preserve">Náměty </w:t>
      </w:r>
      <w:r>
        <w:rPr>
          <w:sz w:val="22"/>
          <w:szCs w:val="22"/>
        </w:rPr>
        <w:t>PČ</w:t>
      </w:r>
    </w:p>
    <w:p w14:paraId="1C4D128D" w14:textId="77777777" w:rsidR="000D3706" w:rsidRDefault="00000000">
      <w:pPr>
        <w:pStyle w:val="Standard"/>
        <w:numPr>
          <w:ilvl w:val="0"/>
          <w:numId w:val="55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práce s papírem – stříhání, trhání, mačkání, překládání, skládání</w:t>
      </w:r>
    </w:p>
    <w:p w14:paraId="53CD75A0" w14:textId="77777777" w:rsidR="000D3706" w:rsidRDefault="00000000">
      <w:pPr>
        <w:pStyle w:val="Standard"/>
        <w:numPr>
          <w:ilvl w:val="0"/>
          <w:numId w:val="55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práce s modelínou – hnětení, modelování, tvarování, vykrajování, válení</w:t>
      </w:r>
    </w:p>
    <w:p w14:paraId="0C266321" w14:textId="77777777" w:rsidR="000D3706" w:rsidRDefault="00000000">
      <w:pPr>
        <w:pStyle w:val="Standard"/>
        <w:numPr>
          <w:ilvl w:val="0"/>
          <w:numId w:val="55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stavebnice – montáž, demontáž</w:t>
      </w:r>
    </w:p>
    <w:p w14:paraId="37B5A0F6" w14:textId="77777777" w:rsidR="000D3706" w:rsidRDefault="00000000">
      <w:pPr>
        <w:pStyle w:val="Standard"/>
        <w:numPr>
          <w:ilvl w:val="0"/>
          <w:numId w:val="55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textil – stříhání, šití</w:t>
      </w:r>
    </w:p>
    <w:p w14:paraId="4DECCB24" w14:textId="77777777" w:rsidR="000D3706" w:rsidRDefault="00000000">
      <w:pPr>
        <w:pStyle w:val="Standard"/>
        <w:numPr>
          <w:ilvl w:val="0"/>
          <w:numId w:val="55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přírodní materiál – sběr a sušení, lisování, vazby</w:t>
      </w:r>
    </w:p>
    <w:p w14:paraId="103A12C0" w14:textId="77777777" w:rsidR="000D3706" w:rsidRDefault="00000000">
      <w:pPr>
        <w:pStyle w:val="Standard"/>
        <w:numPr>
          <w:ilvl w:val="0"/>
          <w:numId w:val="55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koláže z různých materiálů</w:t>
      </w:r>
    </w:p>
    <w:p w14:paraId="1EEE0E18" w14:textId="77777777" w:rsidR="000D3706" w:rsidRDefault="00000000">
      <w:pPr>
        <w:pStyle w:val="Standard"/>
        <w:numPr>
          <w:ilvl w:val="0"/>
          <w:numId w:val="55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výrobky podle předloh, návodu, fantazie, k různým příležitostem</w:t>
      </w:r>
    </w:p>
    <w:p w14:paraId="2D9F66FE" w14:textId="77777777" w:rsidR="000D3706" w:rsidRDefault="000D3706">
      <w:pPr>
        <w:pStyle w:val="Standard"/>
        <w:rPr>
          <w:sz w:val="22"/>
          <w:szCs w:val="22"/>
        </w:rPr>
      </w:pPr>
    </w:p>
    <w:p w14:paraId="573EE18F" w14:textId="77777777" w:rsidR="000D3706" w:rsidRDefault="000D3706">
      <w:pPr>
        <w:pStyle w:val="Standard"/>
        <w:rPr>
          <w:sz w:val="22"/>
          <w:szCs w:val="22"/>
        </w:rPr>
      </w:pPr>
    </w:p>
    <w:p w14:paraId="22600923" w14:textId="77777777" w:rsidR="000D3706" w:rsidRDefault="000D3706">
      <w:pPr>
        <w:pStyle w:val="Standard"/>
        <w:rPr>
          <w:sz w:val="22"/>
          <w:szCs w:val="22"/>
        </w:rPr>
      </w:pPr>
    </w:p>
    <w:p w14:paraId="594B438D" w14:textId="77777777" w:rsidR="000D3706" w:rsidRDefault="00000000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>Dbáme o svoji bezpečnost</w:t>
      </w:r>
    </w:p>
    <w:p w14:paraId="376B6F22" w14:textId="77777777" w:rsidR="000D3706" w:rsidRDefault="000D3706">
      <w:pPr>
        <w:pStyle w:val="Standard"/>
        <w:rPr>
          <w:b/>
          <w:sz w:val="32"/>
          <w:szCs w:val="32"/>
        </w:rPr>
      </w:pPr>
    </w:p>
    <w:p w14:paraId="2F934F4F" w14:textId="77777777" w:rsidR="000D3706" w:rsidRDefault="00000000">
      <w:pPr>
        <w:pStyle w:val="Standard"/>
      </w:pPr>
      <w:r>
        <w:t>Účastníci se rozvíjejí v dopravní výchově a orientují se ve svém okolí a okolí školy</w:t>
      </w:r>
    </w:p>
    <w:p w14:paraId="41564904" w14:textId="77777777" w:rsidR="000D3706" w:rsidRDefault="00000000">
      <w:pPr>
        <w:pStyle w:val="Standard"/>
        <w:numPr>
          <w:ilvl w:val="0"/>
          <w:numId w:val="20"/>
        </w:numPr>
        <w:ind w:left="708"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poznávání nejbližšího okolí, významné objekty (obecní úřad, požární zbrojnice)</w:t>
      </w:r>
    </w:p>
    <w:p w14:paraId="263BE497" w14:textId="77777777" w:rsidR="000D3706" w:rsidRDefault="00000000">
      <w:pPr>
        <w:pStyle w:val="Standard"/>
        <w:numPr>
          <w:ilvl w:val="0"/>
          <w:numId w:val="20"/>
        </w:numPr>
        <w:ind w:left="708"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organizace školy, družiny</w:t>
      </w:r>
    </w:p>
    <w:p w14:paraId="62BD28EE" w14:textId="77777777" w:rsidR="000D3706" w:rsidRDefault="00000000">
      <w:pPr>
        <w:pStyle w:val="Standard"/>
        <w:numPr>
          <w:ilvl w:val="0"/>
          <w:numId w:val="20"/>
        </w:numPr>
        <w:ind w:left="708"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orientace v prostoru a čase, odhadnout vzdálenost v čase</w:t>
      </w:r>
    </w:p>
    <w:p w14:paraId="0DD81585" w14:textId="77777777" w:rsidR="000D3706" w:rsidRDefault="00000000">
      <w:pPr>
        <w:pStyle w:val="Standard"/>
        <w:numPr>
          <w:ilvl w:val="0"/>
          <w:numId w:val="20"/>
        </w:numPr>
        <w:ind w:left="708"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bezpečnost na cestě do školy, vycházkách</w:t>
      </w:r>
    </w:p>
    <w:p w14:paraId="35BE47BD" w14:textId="77777777" w:rsidR="000D3706" w:rsidRDefault="00000000">
      <w:pPr>
        <w:pStyle w:val="Standard"/>
        <w:numPr>
          <w:ilvl w:val="0"/>
          <w:numId w:val="39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první pomoc – prevence úrazů ochrana zdraví</w:t>
      </w:r>
    </w:p>
    <w:p w14:paraId="5FD2EEE1" w14:textId="77777777" w:rsidR="000D3706" w:rsidRDefault="00000000">
      <w:pPr>
        <w:pStyle w:val="Standard"/>
        <w:numPr>
          <w:ilvl w:val="0"/>
          <w:numId w:val="39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sociálně patologické jevy – kouření,</w:t>
      </w:r>
    </w:p>
    <w:p w14:paraId="3A232A0C" w14:textId="77777777" w:rsidR="000D3706" w:rsidRDefault="00000000">
      <w:pPr>
        <w:pStyle w:val="Standard"/>
        <w:numPr>
          <w:ilvl w:val="0"/>
          <w:numId w:val="39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alkohol, drogy</w:t>
      </w:r>
    </w:p>
    <w:p w14:paraId="7210CEF2" w14:textId="77777777" w:rsidR="000D3706" w:rsidRDefault="00000000">
      <w:pPr>
        <w:pStyle w:val="Standard"/>
        <w:numPr>
          <w:ilvl w:val="0"/>
          <w:numId w:val="39"/>
        </w:num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otužování, oblékání podle ročních období      </w:t>
      </w:r>
    </w:p>
    <w:p w14:paraId="09E009C9" w14:textId="77777777" w:rsidR="000D3706" w:rsidRDefault="00000000">
      <w:pPr>
        <w:pStyle w:val="Standard"/>
        <w:numPr>
          <w:ilvl w:val="0"/>
          <w:numId w:val="20"/>
        </w:numPr>
        <w:ind w:left="708"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dopravní výchova – znají důležité dopravní značky, signály, správně na ně reagují</w:t>
      </w:r>
    </w:p>
    <w:p w14:paraId="72E41ED6" w14:textId="77777777" w:rsidR="000D3706" w:rsidRDefault="00000000">
      <w:pPr>
        <w:pStyle w:val="Standard"/>
        <w:numPr>
          <w:ilvl w:val="0"/>
          <w:numId w:val="20"/>
        </w:numPr>
        <w:ind w:left="708"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znají důležitá telefonní čísla a umí tato čísla použít</w:t>
      </w:r>
    </w:p>
    <w:p w14:paraId="347FE823" w14:textId="77777777" w:rsidR="000D3706" w:rsidRDefault="00000000">
      <w:pPr>
        <w:pStyle w:val="Standard"/>
        <w:numPr>
          <w:ilvl w:val="0"/>
          <w:numId w:val="20"/>
        </w:numPr>
        <w:ind w:left="708"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orientují se v dopravních prostředcích a znají vybavení kola</w:t>
      </w:r>
    </w:p>
    <w:p w14:paraId="29F94BE0" w14:textId="77777777" w:rsidR="000D3706" w:rsidRDefault="00000000">
      <w:pPr>
        <w:pStyle w:val="Standard"/>
        <w:ind w:right="-1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Náměty</w:t>
      </w:r>
    </w:p>
    <w:p w14:paraId="5BE09CF3" w14:textId="77777777" w:rsidR="000D3706" w:rsidRDefault="00000000">
      <w:pPr>
        <w:pStyle w:val="Standard"/>
        <w:numPr>
          <w:ilvl w:val="0"/>
          <w:numId w:val="56"/>
        </w:numPr>
        <w:ind w:left="360" w:right="-108" w:firstLine="0"/>
        <w:jc w:val="both"/>
        <w:rPr>
          <w:sz w:val="22"/>
          <w:szCs w:val="22"/>
        </w:rPr>
      </w:pPr>
      <w:r>
        <w:rPr>
          <w:sz w:val="22"/>
          <w:szCs w:val="22"/>
        </w:rPr>
        <w:t>soutěže a hry s dopravní tématikou</w:t>
      </w:r>
    </w:p>
    <w:p w14:paraId="52F2088B" w14:textId="77777777" w:rsidR="000D3706" w:rsidRDefault="00000000">
      <w:pPr>
        <w:pStyle w:val="Standard"/>
        <w:numPr>
          <w:ilvl w:val="0"/>
          <w:numId w:val="56"/>
        </w:numPr>
        <w:ind w:left="360" w:right="-108" w:firstLine="0"/>
        <w:jc w:val="both"/>
        <w:rPr>
          <w:sz w:val="22"/>
          <w:szCs w:val="22"/>
        </w:rPr>
      </w:pPr>
      <w:r>
        <w:rPr>
          <w:sz w:val="22"/>
          <w:szCs w:val="22"/>
        </w:rPr>
        <w:t>besedy s policií a hasiči</w:t>
      </w:r>
    </w:p>
    <w:p w14:paraId="2A3E9669" w14:textId="77777777" w:rsidR="000D3706" w:rsidRDefault="00000000">
      <w:pPr>
        <w:pStyle w:val="Standard"/>
        <w:numPr>
          <w:ilvl w:val="0"/>
          <w:numId w:val="56"/>
        </w:numPr>
        <w:ind w:left="360" w:right="-108" w:firstLine="0"/>
        <w:jc w:val="both"/>
        <w:rPr>
          <w:sz w:val="22"/>
          <w:szCs w:val="22"/>
        </w:rPr>
      </w:pPr>
      <w:r>
        <w:rPr>
          <w:sz w:val="22"/>
          <w:szCs w:val="22"/>
        </w:rPr>
        <w:t>procházky po místních komunikacích</w:t>
      </w:r>
    </w:p>
    <w:p w14:paraId="3E1D12C9" w14:textId="77777777" w:rsidR="000D3706" w:rsidRDefault="00000000">
      <w:pPr>
        <w:pStyle w:val="Standard"/>
        <w:numPr>
          <w:ilvl w:val="0"/>
          <w:numId w:val="56"/>
        </w:numPr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základy první pomoci, modelové situace, ošetření drobných poranění</w:t>
      </w:r>
    </w:p>
    <w:p w14:paraId="7C667E49" w14:textId="77777777" w:rsidR="000D3706" w:rsidRDefault="000D3706">
      <w:pPr>
        <w:pStyle w:val="Standard"/>
        <w:ind w:right="-108"/>
        <w:jc w:val="both"/>
        <w:rPr>
          <w:sz w:val="22"/>
          <w:szCs w:val="22"/>
        </w:rPr>
      </w:pPr>
    </w:p>
    <w:p w14:paraId="0307AB7D" w14:textId="77777777" w:rsidR="000D3706" w:rsidRDefault="000D3706">
      <w:pPr>
        <w:pStyle w:val="Standard"/>
        <w:ind w:right="-108"/>
        <w:jc w:val="both"/>
        <w:rPr>
          <w:sz w:val="22"/>
          <w:szCs w:val="22"/>
        </w:rPr>
      </w:pPr>
    </w:p>
    <w:p w14:paraId="584A7C5A" w14:textId="77777777" w:rsidR="000D3706" w:rsidRDefault="000D3706">
      <w:pPr>
        <w:pStyle w:val="Standard"/>
        <w:ind w:right="-108"/>
        <w:jc w:val="both"/>
        <w:rPr>
          <w:sz w:val="22"/>
          <w:szCs w:val="22"/>
        </w:rPr>
      </w:pPr>
    </w:p>
    <w:p w14:paraId="3C916D67" w14:textId="77777777" w:rsidR="000D3706" w:rsidRDefault="000D3706">
      <w:pPr>
        <w:pStyle w:val="Standard"/>
        <w:ind w:right="-108"/>
        <w:jc w:val="both"/>
        <w:rPr>
          <w:sz w:val="22"/>
          <w:szCs w:val="22"/>
        </w:rPr>
      </w:pPr>
    </w:p>
    <w:p w14:paraId="321ED7B1" w14:textId="77777777" w:rsidR="000D3706" w:rsidRDefault="000D3706">
      <w:pPr>
        <w:pStyle w:val="Standard"/>
        <w:ind w:right="-108"/>
        <w:jc w:val="both"/>
        <w:rPr>
          <w:sz w:val="22"/>
          <w:szCs w:val="22"/>
        </w:rPr>
      </w:pPr>
    </w:p>
    <w:p w14:paraId="644581E2" w14:textId="77777777" w:rsidR="000D3706" w:rsidRDefault="000D3706">
      <w:pPr>
        <w:pStyle w:val="Standard"/>
        <w:ind w:right="-108"/>
        <w:jc w:val="both"/>
        <w:rPr>
          <w:sz w:val="22"/>
          <w:szCs w:val="22"/>
        </w:rPr>
      </w:pPr>
    </w:p>
    <w:p w14:paraId="59949A1C" w14:textId="77777777" w:rsidR="000D3706" w:rsidRDefault="000D3706">
      <w:pPr>
        <w:pStyle w:val="Standard"/>
        <w:ind w:right="-108"/>
        <w:jc w:val="both"/>
        <w:rPr>
          <w:sz w:val="22"/>
          <w:szCs w:val="22"/>
        </w:rPr>
      </w:pPr>
    </w:p>
    <w:p w14:paraId="34E90A4D" w14:textId="77777777" w:rsidR="000D3706" w:rsidRDefault="00000000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>Máme rádi přírodu</w:t>
      </w:r>
    </w:p>
    <w:p w14:paraId="6B3CF58D" w14:textId="77777777" w:rsidR="000D3706" w:rsidRDefault="000D3706">
      <w:pPr>
        <w:pStyle w:val="Standard"/>
        <w:rPr>
          <w:b/>
          <w:sz w:val="32"/>
          <w:szCs w:val="32"/>
        </w:rPr>
      </w:pPr>
    </w:p>
    <w:p w14:paraId="1CA50A4D" w14:textId="77777777" w:rsidR="000D3706" w:rsidRDefault="00000000">
      <w:pPr>
        <w:pStyle w:val="Standard"/>
      </w:pPr>
      <w:r>
        <w:t>Účastníci poznávají rozmanitosti přírody</w:t>
      </w:r>
    </w:p>
    <w:p w14:paraId="0288EAFE" w14:textId="77777777" w:rsidR="000D3706" w:rsidRDefault="00000000">
      <w:pPr>
        <w:pStyle w:val="Standard"/>
        <w:numPr>
          <w:ilvl w:val="0"/>
          <w:numId w:val="57"/>
        </w:numPr>
        <w:ind w:left="708" w:firstLine="0"/>
        <w:rPr>
          <w:sz w:val="22"/>
          <w:szCs w:val="22"/>
        </w:rPr>
      </w:pPr>
      <w:r>
        <w:rPr>
          <w:sz w:val="22"/>
          <w:szCs w:val="22"/>
        </w:rPr>
        <w:t>sledují proměny přírody, živočichů a rostlin během ročního období</w:t>
      </w:r>
    </w:p>
    <w:p w14:paraId="59ABBC88" w14:textId="77777777" w:rsidR="000D3706" w:rsidRDefault="00000000">
      <w:pPr>
        <w:pStyle w:val="Standard"/>
        <w:numPr>
          <w:ilvl w:val="0"/>
          <w:numId w:val="57"/>
        </w:numPr>
        <w:ind w:left="708" w:firstLine="0"/>
        <w:rPr>
          <w:sz w:val="22"/>
          <w:szCs w:val="22"/>
        </w:rPr>
      </w:pPr>
      <w:r>
        <w:rPr>
          <w:sz w:val="22"/>
          <w:szCs w:val="22"/>
        </w:rPr>
        <w:t>porovnávají přírodu během ročního období</w:t>
      </w:r>
    </w:p>
    <w:p w14:paraId="2C6C9855" w14:textId="77777777" w:rsidR="000D3706" w:rsidRDefault="00000000">
      <w:pPr>
        <w:pStyle w:val="Standard"/>
        <w:numPr>
          <w:ilvl w:val="0"/>
          <w:numId w:val="57"/>
        </w:numPr>
        <w:ind w:left="708" w:firstLine="0"/>
        <w:rPr>
          <w:sz w:val="22"/>
          <w:szCs w:val="22"/>
        </w:rPr>
      </w:pPr>
      <w:r>
        <w:rPr>
          <w:sz w:val="22"/>
          <w:szCs w:val="22"/>
        </w:rPr>
        <w:t>rozvíjejí hrubou motoriku, posilují svaly a imunitu</w:t>
      </w:r>
    </w:p>
    <w:p w14:paraId="5D1CC713" w14:textId="77777777" w:rsidR="000D3706" w:rsidRDefault="00000000">
      <w:pPr>
        <w:pStyle w:val="Standard"/>
        <w:numPr>
          <w:ilvl w:val="0"/>
          <w:numId w:val="57"/>
        </w:numPr>
        <w:ind w:left="708" w:firstLine="0"/>
      </w:pPr>
      <w:r>
        <w:rPr>
          <w:sz w:val="22"/>
          <w:szCs w:val="22"/>
        </w:rPr>
        <w:t>ekologická výchova – ochrana přírody</w:t>
      </w:r>
    </w:p>
    <w:p w14:paraId="340E07B5" w14:textId="77777777" w:rsidR="000D3706" w:rsidRDefault="00000000">
      <w:pPr>
        <w:pStyle w:val="Standard"/>
        <w:rPr>
          <w:b/>
        </w:rPr>
      </w:pPr>
      <w:r>
        <w:rPr>
          <w:b/>
        </w:rPr>
        <w:t>Náměty</w:t>
      </w:r>
    </w:p>
    <w:p w14:paraId="194A827F" w14:textId="77777777" w:rsidR="000D3706" w:rsidRDefault="00000000">
      <w:pPr>
        <w:pStyle w:val="Standard"/>
        <w:numPr>
          <w:ilvl w:val="0"/>
          <w:numId w:val="58"/>
        </w:numPr>
        <w:ind w:left="360" w:right="708" w:firstLine="0"/>
        <w:jc w:val="both"/>
        <w:rPr>
          <w:sz w:val="22"/>
          <w:szCs w:val="22"/>
        </w:rPr>
      </w:pPr>
      <w:r>
        <w:rPr>
          <w:sz w:val="22"/>
          <w:szCs w:val="22"/>
        </w:rPr>
        <w:t>Vycházky, pobyty a hry v přírodě</w:t>
      </w:r>
    </w:p>
    <w:p w14:paraId="5A7D1083" w14:textId="77777777" w:rsidR="000D3706" w:rsidRDefault="00000000">
      <w:pPr>
        <w:pStyle w:val="Standard"/>
        <w:numPr>
          <w:ilvl w:val="0"/>
          <w:numId w:val="58"/>
        </w:numPr>
        <w:ind w:left="360" w:right="-108" w:firstLine="0"/>
        <w:jc w:val="both"/>
        <w:rPr>
          <w:sz w:val="22"/>
          <w:szCs w:val="22"/>
        </w:rPr>
      </w:pPr>
      <w:r>
        <w:rPr>
          <w:sz w:val="22"/>
          <w:szCs w:val="22"/>
        </w:rPr>
        <w:t>určování rostlin, stromů s využitím encyklopedií</w:t>
      </w:r>
    </w:p>
    <w:p w14:paraId="0AEF4B48" w14:textId="77777777" w:rsidR="000D3706" w:rsidRDefault="00000000">
      <w:pPr>
        <w:pStyle w:val="Standard"/>
        <w:numPr>
          <w:ilvl w:val="0"/>
          <w:numId w:val="58"/>
        </w:numPr>
        <w:ind w:left="360" w:right="-108" w:firstLine="0"/>
        <w:jc w:val="both"/>
        <w:rPr>
          <w:sz w:val="22"/>
          <w:szCs w:val="22"/>
        </w:rPr>
      </w:pPr>
      <w:r>
        <w:rPr>
          <w:sz w:val="22"/>
          <w:szCs w:val="22"/>
        </w:rPr>
        <w:t>orientace v přírodě</w:t>
      </w:r>
    </w:p>
    <w:p w14:paraId="1927CCE5" w14:textId="77777777" w:rsidR="000D3706" w:rsidRDefault="00000000">
      <w:pPr>
        <w:pStyle w:val="Standard"/>
        <w:numPr>
          <w:ilvl w:val="0"/>
          <w:numId w:val="58"/>
        </w:numPr>
        <w:ind w:left="360" w:right="-108" w:firstLine="0"/>
        <w:jc w:val="both"/>
        <w:rPr>
          <w:sz w:val="22"/>
          <w:szCs w:val="22"/>
        </w:rPr>
      </w:pPr>
      <w:r>
        <w:rPr>
          <w:sz w:val="22"/>
          <w:szCs w:val="22"/>
        </w:rPr>
        <w:t>péče i zvířata a ptáčky v zimě</w:t>
      </w:r>
    </w:p>
    <w:p w14:paraId="26EC2876" w14:textId="77777777" w:rsidR="000D3706" w:rsidRDefault="00000000">
      <w:pPr>
        <w:pStyle w:val="Standard"/>
        <w:numPr>
          <w:ilvl w:val="0"/>
          <w:numId w:val="58"/>
        </w:numPr>
        <w:ind w:left="360" w:right="-108" w:firstLine="0"/>
        <w:jc w:val="both"/>
        <w:rPr>
          <w:sz w:val="22"/>
          <w:szCs w:val="22"/>
        </w:rPr>
      </w:pPr>
      <w:r>
        <w:rPr>
          <w:sz w:val="22"/>
          <w:szCs w:val="22"/>
        </w:rPr>
        <w:t>oblečení a vhodná obuv pro pobyt v přírodě</w:t>
      </w:r>
    </w:p>
    <w:p w14:paraId="4CD90458" w14:textId="77777777" w:rsidR="000D3706" w:rsidRDefault="00000000">
      <w:pPr>
        <w:pStyle w:val="Standard"/>
        <w:numPr>
          <w:ilvl w:val="0"/>
          <w:numId w:val="58"/>
        </w:numPr>
        <w:ind w:left="360" w:right="708" w:firstLine="0"/>
        <w:jc w:val="both"/>
      </w:pPr>
      <w:r>
        <w:rPr>
          <w:rStyle w:val="StrongEmphasis"/>
          <w:b w:val="0"/>
          <w:bCs w:val="0"/>
          <w:sz w:val="22"/>
          <w:szCs w:val="22"/>
        </w:rPr>
        <w:t>výtvarné zpracování</w:t>
      </w:r>
    </w:p>
    <w:p w14:paraId="3C8876C4" w14:textId="77777777" w:rsidR="000D3706" w:rsidRDefault="000D3706">
      <w:pPr>
        <w:pStyle w:val="Standard"/>
        <w:ind w:right="708"/>
        <w:jc w:val="both"/>
      </w:pPr>
    </w:p>
    <w:p w14:paraId="5A410C07" w14:textId="77777777" w:rsidR="000D3706" w:rsidRDefault="000D3706">
      <w:pPr>
        <w:pStyle w:val="Standard"/>
        <w:jc w:val="both"/>
        <w:rPr>
          <w:sz w:val="22"/>
          <w:szCs w:val="22"/>
        </w:rPr>
      </w:pPr>
    </w:p>
    <w:p w14:paraId="0C7745AF" w14:textId="77777777" w:rsidR="000D3706" w:rsidRDefault="00000000">
      <w:pPr>
        <w:pStyle w:val="Standard"/>
        <w:ind w:right="708"/>
        <w:jc w:val="both"/>
      </w:pPr>
      <w:r>
        <w:rPr>
          <w:rStyle w:val="StrongEmphasis"/>
          <w:sz w:val="32"/>
          <w:szCs w:val="32"/>
        </w:rPr>
        <w:t xml:space="preserve">Rádi poznáváme jazyk našich sousedů – blok výuka </w:t>
      </w:r>
      <w:proofErr w:type="spellStart"/>
      <w:r>
        <w:rPr>
          <w:rStyle w:val="StrongEmphasis"/>
          <w:sz w:val="32"/>
          <w:szCs w:val="32"/>
        </w:rPr>
        <w:t>Nj</w:t>
      </w:r>
      <w:proofErr w:type="spellEnd"/>
    </w:p>
    <w:p w14:paraId="56B8F595" w14:textId="77777777" w:rsidR="000D3706" w:rsidRDefault="000D3706">
      <w:pPr>
        <w:pStyle w:val="Standard"/>
        <w:ind w:right="708"/>
        <w:jc w:val="both"/>
      </w:pPr>
    </w:p>
    <w:p w14:paraId="10B23903" w14:textId="77777777" w:rsidR="000D3706" w:rsidRDefault="00000000">
      <w:pPr>
        <w:pStyle w:val="Standard"/>
        <w:ind w:right="708"/>
        <w:jc w:val="both"/>
      </w:pPr>
      <w:r>
        <w:rPr>
          <w:rStyle w:val="StrongEmphasis"/>
          <w:b w:val="0"/>
          <w:bCs w:val="0"/>
        </w:rPr>
        <w:t xml:space="preserve">Účastníci se </w:t>
      </w:r>
      <w:proofErr w:type="gramStart"/>
      <w:r>
        <w:rPr>
          <w:rStyle w:val="StrongEmphasis"/>
          <w:b w:val="0"/>
          <w:bCs w:val="0"/>
        </w:rPr>
        <w:t>učí</w:t>
      </w:r>
      <w:proofErr w:type="gramEnd"/>
      <w:r>
        <w:rPr>
          <w:rStyle w:val="StrongEmphasis"/>
          <w:b w:val="0"/>
          <w:bCs w:val="0"/>
        </w:rPr>
        <w:t xml:space="preserve"> německému jazyku</w:t>
      </w:r>
    </w:p>
    <w:p w14:paraId="2041E070" w14:textId="77777777" w:rsidR="000D3706" w:rsidRDefault="00000000">
      <w:pPr>
        <w:pStyle w:val="Standard"/>
        <w:numPr>
          <w:ilvl w:val="0"/>
          <w:numId w:val="59"/>
        </w:numPr>
        <w:rPr>
          <w:sz w:val="22"/>
          <w:szCs w:val="22"/>
        </w:rPr>
      </w:pPr>
      <w:r>
        <w:rPr>
          <w:sz w:val="22"/>
          <w:szCs w:val="22"/>
        </w:rPr>
        <w:t>získávají informace o zvycích v německy mluvících zemích</w:t>
      </w:r>
    </w:p>
    <w:p w14:paraId="1A4BF2F2" w14:textId="77777777" w:rsidR="000D3706" w:rsidRDefault="00000000">
      <w:pPr>
        <w:pStyle w:val="Standard"/>
        <w:numPr>
          <w:ilvl w:val="0"/>
          <w:numId w:val="59"/>
        </w:numPr>
        <w:rPr>
          <w:sz w:val="22"/>
          <w:szCs w:val="22"/>
        </w:rPr>
      </w:pPr>
      <w:r>
        <w:rPr>
          <w:sz w:val="22"/>
          <w:szCs w:val="22"/>
        </w:rPr>
        <w:t>využívají dovednosti osvojené v německém jazyce</w:t>
      </w:r>
    </w:p>
    <w:p w14:paraId="6EB3E19D" w14:textId="77777777" w:rsidR="000D3706" w:rsidRDefault="00000000">
      <w:pPr>
        <w:pStyle w:val="Standard"/>
        <w:numPr>
          <w:ilvl w:val="0"/>
          <w:numId w:val="59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naučí</w:t>
      </w:r>
      <w:proofErr w:type="gramEnd"/>
      <w:r>
        <w:rPr>
          <w:sz w:val="22"/>
          <w:szCs w:val="22"/>
        </w:rPr>
        <w:t xml:space="preserve"> se v jednoduchých situacích vyžádat a poskytnout pomoc, radu</w:t>
      </w:r>
    </w:p>
    <w:p w14:paraId="05E32A9E" w14:textId="77777777" w:rsidR="000D3706" w:rsidRDefault="00000000">
      <w:pPr>
        <w:pStyle w:val="Standard"/>
        <w:numPr>
          <w:ilvl w:val="0"/>
          <w:numId w:val="59"/>
        </w:numPr>
        <w:rPr>
          <w:sz w:val="22"/>
          <w:szCs w:val="22"/>
        </w:rPr>
      </w:pPr>
      <w:r>
        <w:rPr>
          <w:sz w:val="22"/>
          <w:szCs w:val="22"/>
        </w:rPr>
        <w:t>nacvičují a napodobují správnou výslovnost</w:t>
      </w:r>
    </w:p>
    <w:p w14:paraId="76E69622" w14:textId="77777777" w:rsidR="000D3706" w:rsidRDefault="000D3706">
      <w:pPr>
        <w:pStyle w:val="Standard"/>
        <w:numPr>
          <w:ilvl w:val="0"/>
          <w:numId w:val="59"/>
        </w:numPr>
        <w:rPr>
          <w:sz w:val="22"/>
          <w:szCs w:val="22"/>
        </w:rPr>
      </w:pPr>
    </w:p>
    <w:p w14:paraId="071A9309" w14:textId="77777777" w:rsidR="000D3706" w:rsidRDefault="00000000">
      <w:pPr>
        <w:pStyle w:val="Standard"/>
        <w:rPr>
          <w:b/>
          <w:bCs/>
        </w:rPr>
      </w:pPr>
      <w:r>
        <w:rPr>
          <w:b/>
          <w:bCs/>
        </w:rPr>
        <w:t>Náměty</w:t>
      </w:r>
    </w:p>
    <w:p w14:paraId="21877D57" w14:textId="77777777" w:rsidR="000D3706" w:rsidRDefault="00000000">
      <w:pPr>
        <w:pStyle w:val="Standard"/>
        <w:numPr>
          <w:ilvl w:val="1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poslech zvukových nahrávek</w:t>
      </w:r>
    </w:p>
    <w:p w14:paraId="65E02781" w14:textId="77777777" w:rsidR="000D3706" w:rsidRDefault="00000000">
      <w:pPr>
        <w:pStyle w:val="Standard"/>
        <w:numPr>
          <w:ilvl w:val="1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využití říkanek, písní</w:t>
      </w:r>
    </w:p>
    <w:p w14:paraId="635862D7" w14:textId="77777777" w:rsidR="000D3706" w:rsidRDefault="00000000">
      <w:pPr>
        <w:pStyle w:val="Standard"/>
        <w:numPr>
          <w:ilvl w:val="1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nacvičování dialogů a konverzace</w:t>
      </w:r>
    </w:p>
    <w:p w14:paraId="50D4D049" w14:textId="77777777" w:rsidR="000D3706" w:rsidRDefault="000D3706">
      <w:pPr>
        <w:pStyle w:val="Standard"/>
        <w:rPr>
          <w:sz w:val="22"/>
          <w:szCs w:val="22"/>
        </w:rPr>
      </w:pPr>
    </w:p>
    <w:p w14:paraId="0F4755DE" w14:textId="77777777" w:rsidR="000D3706" w:rsidRDefault="000D3706">
      <w:pPr>
        <w:pStyle w:val="Standard"/>
        <w:rPr>
          <w:sz w:val="22"/>
          <w:szCs w:val="22"/>
        </w:rPr>
      </w:pPr>
    </w:p>
    <w:p w14:paraId="3EB5D4DB" w14:textId="77777777" w:rsidR="000D3706" w:rsidRDefault="000D3706">
      <w:pPr>
        <w:pStyle w:val="Standard"/>
        <w:rPr>
          <w:sz w:val="22"/>
          <w:szCs w:val="22"/>
        </w:rPr>
      </w:pPr>
    </w:p>
    <w:p w14:paraId="60B399AB" w14:textId="77777777" w:rsidR="000D3706" w:rsidRDefault="000D3706">
      <w:pPr>
        <w:pStyle w:val="Standard"/>
        <w:rPr>
          <w:sz w:val="22"/>
          <w:szCs w:val="22"/>
        </w:rPr>
      </w:pPr>
    </w:p>
    <w:p w14:paraId="651B133B" w14:textId="77777777" w:rsidR="000D3706" w:rsidRDefault="000D3706">
      <w:pPr>
        <w:pStyle w:val="Standard"/>
        <w:rPr>
          <w:sz w:val="22"/>
          <w:szCs w:val="22"/>
        </w:rPr>
      </w:pPr>
    </w:p>
    <w:p w14:paraId="5ABD9DAB" w14:textId="77777777" w:rsidR="000D3706" w:rsidRDefault="000D3706">
      <w:pPr>
        <w:pStyle w:val="Standard"/>
        <w:rPr>
          <w:sz w:val="22"/>
          <w:szCs w:val="22"/>
        </w:rPr>
      </w:pPr>
    </w:p>
    <w:p w14:paraId="37567DCA" w14:textId="77777777" w:rsidR="000D3706" w:rsidRDefault="000D3706">
      <w:pPr>
        <w:pStyle w:val="Standard"/>
        <w:rPr>
          <w:sz w:val="22"/>
          <w:szCs w:val="22"/>
        </w:rPr>
      </w:pPr>
    </w:p>
    <w:p w14:paraId="0C2491F7" w14:textId="77777777" w:rsidR="000D3706" w:rsidRDefault="000D3706">
      <w:pPr>
        <w:pStyle w:val="Standard"/>
        <w:rPr>
          <w:sz w:val="22"/>
          <w:szCs w:val="22"/>
        </w:rPr>
      </w:pPr>
    </w:p>
    <w:p w14:paraId="72007390" w14:textId="77777777" w:rsidR="000D3706" w:rsidRDefault="000D3706">
      <w:pPr>
        <w:pStyle w:val="Standard"/>
        <w:rPr>
          <w:sz w:val="22"/>
          <w:szCs w:val="22"/>
        </w:rPr>
      </w:pPr>
    </w:p>
    <w:p w14:paraId="165E5C6B" w14:textId="77777777" w:rsidR="000D3706" w:rsidRDefault="000D3706">
      <w:pPr>
        <w:pStyle w:val="Standard"/>
        <w:rPr>
          <w:sz w:val="22"/>
          <w:szCs w:val="22"/>
        </w:rPr>
      </w:pPr>
    </w:p>
    <w:p w14:paraId="3D0C2726" w14:textId="77777777" w:rsidR="000D3706" w:rsidRDefault="000D3706">
      <w:pPr>
        <w:pStyle w:val="Standard"/>
        <w:rPr>
          <w:sz w:val="22"/>
          <w:szCs w:val="22"/>
        </w:rPr>
      </w:pPr>
    </w:p>
    <w:p w14:paraId="1646B213" w14:textId="77777777" w:rsidR="000D3706" w:rsidRDefault="000D3706">
      <w:pPr>
        <w:pStyle w:val="Standard"/>
        <w:rPr>
          <w:sz w:val="22"/>
          <w:szCs w:val="22"/>
        </w:rPr>
      </w:pPr>
    </w:p>
    <w:p w14:paraId="312A5181" w14:textId="77777777" w:rsidR="000D3706" w:rsidRDefault="000D3706">
      <w:pPr>
        <w:pStyle w:val="Standard"/>
        <w:rPr>
          <w:sz w:val="22"/>
          <w:szCs w:val="22"/>
        </w:rPr>
      </w:pPr>
    </w:p>
    <w:p w14:paraId="3F858A18" w14:textId="77777777" w:rsidR="000D3706" w:rsidRDefault="000D3706">
      <w:pPr>
        <w:pStyle w:val="Standard"/>
        <w:rPr>
          <w:sz w:val="22"/>
          <w:szCs w:val="22"/>
        </w:rPr>
      </w:pPr>
    </w:p>
    <w:p w14:paraId="010F9875" w14:textId="77777777" w:rsidR="000D3706" w:rsidRDefault="000D3706">
      <w:pPr>
        <w:pStyle w:val="Standard"/>
        <w:rPr>
          <w:sz w:val="22"/>
          <w:szCs w:val="22"/>
        </w:rPr>
      </w:pPr>
    </w:p>
    <w:p w14:paraId="4E587CE5" w14:textId="77777777" w:rsidR="000D3706" w:rsidRDefault="000D3706">
      <w:pPr>
        <w:pStyle w:val="Standard"/>
        <w:rPr>
          <w:sz w:val="22"/>
          <w:szCs w:val="22"/>
        </w:rPr>
      </w:pPr>
    </w:p>
    <w:p w14:paraId="33BC4678" w14:textId="77777777" w:rsidR="000D3706" w:rsidRDefault="000D3706">
      <w:pPr>
        <w:pStyle w:val="Standard"/>
        <w:rPr>
          <w:sz w:val="22"/>
          <w:szCs w:val="22"/>
        </w:rPr>
      </w:pPr>
    </w:p>
    <w:p w14:paraId="58E83066" w14:textId="77777777" w:rsidR="000D3706" w:rsidRDefault="000D3706">
      <w:pPr>
        <w:pStyle w:val="Standard"/>
        <w:rPr>
          <w:sz w:val="22"/>
          <w:szCs w:val="22"/>
        </w:rPr>
      </w:pPr>
    </w:p>
    <w:p w14:paraId="5E95ABD8" w14:textId="77777777" w:rsidR="000D3706" w:rsidRDefault="000D3706">
      <w:pPr>
        <w:pStyle w:val="Standard"/>
        <w:rPr>
          <w:sz w:val="22"/>
          <w:szCs w:val="22"/>
        </w:rPr>
      </w:pPr>
    </w:p>
    <w:p w14:paraId="2EEE61CD" w14:textId="77777777" w:rsidR="000D3706" w:rsidRDefault="000D3706">
      <w:pPr>
        <w:pStyle w:val="Standard"/>
        <w:rPr>
          <w:sz w:val="22"/>
          <w:szCs w:val="22"/>
        </w:rPr>
      </w:pPr>
    </w:p>
    <w:p w14:paraId="0A2AB145" w14:textId="77777777" w:rsidR="000D3706" w:rsidRDefault="000D3706">
      <w:pPr>
        <w:pStyle w:val="Standard"/>
        <w:rPr>
          <w:sz w:val="22"/>
          <w:szCs w:val="22"/>
        </w:rPr>
      </w:pPr>
    </w:p>
    <w:p w14:paraId="22DF5599" w14:textId="77777777" w:rsidR="000D3706" w:rsidRDefault="000D3706">
      <w:pPr>
        <w:pStyle w:val="Standard"/>
        <w:rPr>
          <w:sz w:val="22"/>
          <w:szCs w:val="22"/>
        </w:rPr>
      </w:pPr>
    </w:p>
    <w:p w14:paraId="6CE38487" w14:textId="77777777" w:rsidR="000D3706" w:rsidRDefault="000D3706">
      <w:pPr>
        <w:pStyle w:val="Standard"/>
        <w:rPr>
          <w:sz w:val="22"/>
          <w:szCs w:val="22"/>
        </w:rPr>
      </w:pPr>
    </w:p>
    <w:p w14:paraId="6F6026DA" w14:textId="77777777" w:rsidR="000D3706" w:rsidRDefault="000D3706">
      <w:pPr>
        <w:pStyle w:val="Standard"/>
        <w:rPr>
          <w:sz w:val="22"/>
          <w:szCs w:val="22"/>
        </w:rPr>
      </w:pPr>
    </w:p>
    <w:p w14:paraId="56BF641E" w14:textId="77777777" w:rsidR="000D3706" w:rsidRDefault="000D3706">
      <w:pPr>
        <w:pStyle w:val="Standard"/>
        <w:rPr>
          <w:sz w:val="22"/>
          <w:szCs w:val="22"/>
        </w:rPr>
      </w:pPr>
    </w:p>
    <w:p w14:paraId="0770B489" w14:textId="77777777" w:rsidR="000D3706" w:rsidRDefault="00000000">
      <w:pPr>
        <w:pStyle w:val="Standard"/>
        <w:jc w:val="both"/>
      </w:pPr>
      <w:r>
        <w:rPr>
          <w:b/>
          <w:bCs/>
          <w:u w:val="single"/>
        </w:rPr>
        <w:t>Začlenění průřezových témat</w:t>
      </w:r>
      <w:r>
        <w:rPr>
          <w:u w:val="single"/>
        </w:rPr>
        <w:t xml:space="preserve">     </w:t>
      </w:r>
    </w:p>
    <w:p w14:paraId="09CA92E3" w14:textId="77777777" w:rsidR="000D3706" w:rsidRDefault="000D3706">
      <w:pPr>
        <w:pStyle w:val="Standard"/>
        <w:jc w:val="both"/>
        <w:rPr>
          <w:rFonts w:ascii="Verdana" w:hAnsi="Verdana"/>
          <w:u w:val="single"/>
        </w:rPr>
      </w:pPr>
    </w:p>
    <w:p w14:paraId="3B71BAE6" w14:textId="77777777" w:rsidR="000D3706" w:rsidRDefault="00000000">
      <w:pPr>
        <w:pStyle w:val="Textbody"/>
        <w:spacing w:before="0" w:after="0"/>
        <w:ind w:right="709"/>
        <w:jc w:val="both"/>
        <w:rPr>
          <w:sz w:val="22"/>
          <w:szCs w:val="22"/>
        </w:rPr>
      </w:pPr>
      <w:r>
        <w:rPr>
          <w:sz w:val="22"/>
          <w:szCs w:val="22"/>
        </w:rPr>
        <w:t>Průřezová témata jsou realizována formou integrace do činností zájmového vzdělávání.  </w:t>
      </w:r>
    </w:p>
    <w:p w14:paraId="151BD862" w14:textId="77777777" w:rsidR="000D3706" w:rsidRDefault="000D3706">
      <w:pPr>
        <w:pStyle w:val="Textbody"/>
        <w:spacing w:before="0" w:after="0"/>
        <w:ind w:right="709"/>
        <w:jc w:val="both"/>
        <w:rPr>
          <w:sz w:val="22"/>
          <w:szCs w:val="22"/>
        </w:rPr>
      </w:pPr>
    </w:p>
    <w:tbl>
      <w:tblPr>
        <w:tblW w:w="926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4"/>
        <w:gridCol w:w="2746"/>
        <w:gridCol w:w="4150"/>
      </w:tblGrid>
      <w:tr w:rsidR="000D3706" w14:paraId="04193A44" w14:textId="77777777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8DE5F" w14:textId="77777777" w:rsidR="000D3706" w:rsidRDefault="00000000">
            <w:pPr>
              <w:pStyle w:val="Nadpis1"/>
              <w:snapToGrid w:val="0"/>
              <w:spacing w:before="0"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Průřezová témata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7DA3F" w14:textId="77777777" w:rsidR="000D3706" w:rsidRDefault="00000000">
            <w:pPr>
              <w:pStyle w:val="Nadpis1"/>
              <w:snapToGrid w:val="0"/>
              <w:spacing w:before="0"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Tematické okruhy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C86C4" w14:textId="77777777" w:rsidR="000D3706" w:rsidRDefault="000D3706">
            <w:pPr>
              <w:pStyle w:val="Nadpis8"/>
              <w:snapToGrid w:val="0"/>
            </w:pPr>
          </w:p>
          <w:p w14:paraId="5D5AEBE9" w14:textId="77777777" w:rsidR="000D3706" w:rsidRDefault="00000000">
            <w:pPr>
              <w:pStyle w:val="Nadpis8"/>
            </w:pPr>
            <w:r>
              <w:t>Integrace v činnostech ŠD</w:t>
            </w:r>
          </w:p>
        </w:tc>
      </w:tr>
      <w:tr w:rsidR="000D3706" w14:paraId="2E90B3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CF667" w14:textId="77777777" w:rsidR="000D3706" w:rsidRDefault="00000000">
            <w:pPr>
              <w:pStyle w:val="Standard"/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Osobnostní a sociální výchova</w:t>
            </w:r>
          </w:p>
          <w:p w14:paraId="75E5B3FE" w14:textId="77777777" w:rsidR="000D3706" w:rsidRDefault="00000000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(OSV)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70AAB" w14:textId="77777777" w:rsidR="000D3706" w:rsidRDefault="00000000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Osobnostní rozvoj + Sociální rozvoj +</w:t>
            </w:r>
          </w:p>
          <w:p w14:paraId="42A0EB1B" w14:textId="77777777" w:rsidR="000D3706" w:rsidRDefault="00000000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Morální rozvoj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8525C" w14:textId="77777777" w:rsidR="000D3706" w:rsidRDefault="00000000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Rozvoj dovedností pro kooperaci, učení, cvičení smyslového vnímání, pozornosti a soustředění, cvičení pro rozvoj základních rysů kreativity, tvořivost v mezilidských vztazích.</w:t>
            </w:r>
          </w:p>
          <w:p w14:paraId="672C6E4F" w14:textId="77777777" w:rsidR="000D3706" w:rsidRDefault="00000000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Rozvoj sebepoznání a sebepojetí, co vím o sobě a o ostatních, organizace vlastního času</w:t>
            </w:r>
          </w:p>
        </w:tc>
      </w:tr>
      <w:tr w:rsidR="000D3706" w14:paraId="3DDC07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797F4" w14:textId="77777777" w:rsidR="000D3706" w:rsidRDefault="00000000">
            <w:pPr>
              <w:pStyle w:val="Standard"/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Výchova demokratického občana (VDO)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D18BF" w14:textId="77777777" w:rsidR="000D3706" w:rsidRDefault="00000000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Občanská společnost a škola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3E91" w14:textId="77777777" w:rsidR="000D3706" w:rsidRDefault="0000000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Demokratická atmosféra a demokratické vztahy ve škole, školní družině</w:t>
            </w:r>
          </w:p>
        </w:tc>
      </w:tr>
      <w:tr w:rsidR="000D3706" w14:paraId="741803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C6CFE" w14:textId="77777777" w:rsidR="000D3706" w:rsidRDefault="000D3706">
            <w:pPr>
              <w:suppressAutoHyphens w:val="0"/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E1ABA" w14:textId="77777777" w:rsidR="000D3706" w:rsidRDefault="00000000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Občan, občanská společnost a stát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40BDE" w14:textId="77777777" w:rsidR="000D3706" w:rsidRDefault="00000000">
            <w:pPr>
              <w:pStyle w:val="Standard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Uplatňování odpovědnosti za své činy</w:t>
            </w:r>
          </w:p>
        </w:tc>
      </w:tr>
      <w:tr w:rsidR="000D3706" w14:paraId="59835437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20358" w14:textId="77777777" w:rsidR="000D3706" w:rsidRDefault="00000000">
            <w:pPr>
              <w:pStyle w:val="Standard"/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Výchova k myšlení v evropských</w:t>
            </w:r>
          </w:p>
          <w:p w14:paraId="77873748" w14:textId="77777777" w:rsidR="000D3706" w:rsidRDefault="00000000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globálních souvislostech (EGS)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0D013" w14:textId="77777777" w:rsidR="000D3706" w:rsidRDefault="00000000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Evropa a svět nás zajímá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B39C0" w14:textId="77777777" w:rsidR="000D3706" w:rsidRDefault="00000000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Seznamování se s životem dětí z evropských zemí prostřednictvím článků z časopisů a knih.</w:t>
            </w:r>
          </w:p>
        </w:tc>
      </w:tr>
      <w:tr w:rsidR="000D3706" w14:paraId="6BB584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2972D" w14:textId="77777777" w:rsidR="000D3706" w:rsidRDefault="00000000">
            <w:pPr>
              <w:pStyle w:val="Standard"/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Multikulturní výchova</w:t>
            </w:r>
          </w:p>
          <w:p w14:paraId="7BAE60FA" w14:textId="77777777" w:rsidR="000D3706" w:rsidRDefault="00000000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(MKV)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B4988" w14:textId="77777777" w:rsidR="000D3706" w:rsidRDefault="00000000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Lidské vztahy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EA34" w14:textId="77777777" w:rsidR="000D3706" w:rsidRDefault="00000000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Dobré vztahy a spolupráce s ostatními, poznávání etnik</w:t>
            </w:r>
          </w:p>
          <w:p w14:paraId="19B5BA37" w14:textId="77777777" w:rsidR="000D3706" w:rsidRDefault="00000000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ohleduplnost k sociální a náboženské odlišnosti ve třídě, škole i okolí</w:t>
            </w:r>
          </w:p>
        </w:tc>
      </w:tr>
      <w:tr w:rsidR="000D3706" w14:paraId="4A1C4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7F025" w14:textId="77777777" w:rsidR="000D3706" w:rsidRDefault="00000000">
            <w:pPr>
              <w:pStyle w:val="Standard"/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Environmentální výchova (EV)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47403" w14:textId="77777777" w:rsidR="000D3706" w:rsidRDefault="00000000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Ekosystémy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37640" w14:textId="77777777" w:rsidR="000D3706" w:rsidRDefault="00000000">
            <w:pPr>
              <w:pStyle w:val="Standard"/>
              <w:snapToGrid w:val="0"/>
              <w:rPr>
                <w:sz w:val="20"/>
              </w:rPr>
            </w:pPr>
            <w:r>
              <w:rPr>
                <w:sz w:val="20"/>
              </w:rPr>
              <w:t>Vytváření vztahů člověka k životnímu prostředí, pochopení vlastní odpovědnosti ve vztazích k prostředí, zaměření na hodnotovou orientaci účastníků</w:t>
            </w:r>
          </w:p>
        </w:tc>
      </w:tr>
    </w:tbl>
    <w:p w14:paraId="39414BFB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190C9EA6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142EFE34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69DAD7B2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0B91BA75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70AAD878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653F55BF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49C97ECA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5211F5A1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1609110F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74E031AE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57DEDA1E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1B629F1F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317F2328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75748687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1259D072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1A9E725E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4B964887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5F694EB7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8"/>
          <w:szCs w:val="19"/>
        </w:rPr>
      </w:pPr>
    </w:p>
    <w:p w14:paraId="65FD9CFE" w14:textId="77777777" w:rsidR="000D3706" w:rsidRDefault="00000000">
      <w:pPr>
        <w:pStyle w:val="Textbody"/>
        <w:spacing w:before="0" w:after="0"/>
        <w:ind w:right="737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Časový plán vzdělávání</w:t>
      </w:r>
    </w:p>
    <w:p w14:paraId="4D7CA64C" w14:textId="77777777" w:rsidR="000D3706" w:rsidRDefault="00000000">
      <w:pPr>
        <w:pStyle w:val="Textbody"/>
        <w:spacing w:before="0" w:after="0"/>
        <w:ind w:right="737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Časový plán vzdělávání je rozvržen do ročních období</w:t>
      </w:r>
    </w:p>
    <w:p w14:paraId="42048C46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32"/>
          <w:szCs w:val="19"/>
        </w:rPr>
      </w:pPr>
    </w:p>
    <w:p w14:paraId="43862B07" w14:textId="77777777" w:rsidR="000D3706" w:rsidRDefault="00000000">
      <w:pPr>
        <w:pStyle w:val="Textbody"/>
        <w:spacing w:before="0" w:after="0"/>
        <w:ind w:right="-108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Podzimní období</w:t>
      </w:r>
    </w:p>
    <w:p w14:paraId="0D2D7DF8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četba pohádek</w:t>
      </w:r>
    </w:p>
    <w:p w14:paraId="25463F14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vykreslování</w:t>
      </w:r>
    </w:p>
    <w:p w14:paraId="12EEADA6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stolní a společenské hry</w:t>
      </w:r>
    </w:p>
    <w:p w14:paraId="69886270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didaktické hry</w:t>
      </w:r>
    </w:p>
    <w:p w14:paraId="3035582D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procvičování paměti</w:t>
      </w:r>
    </w:p>
    <w:p w14:paraId="098488FF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hádanky, tajenky</w:t>
      </w:r>
    </w:p>
    <w:p w14:paraId="3C885F86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</w:pPr>
      <w:r>
        <w:rPr>
          <w:color w:val="000000"/>
          <w:sz w:val="22"/>
          <w:szCs w:val="22"/>
        </w:rPr>
        <w:t>rozvoj dětské vnímavosti (formou</w:t>
      </w:r>
      <w:r>
        <w:rPr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kolekt. her)</w:t>
      </w:r>
    </w:p>
    <w:p w14:paraId="56C57D0E" w14:textId="77777777" w:rsidR="000D3706" w:rsidRDefault="00000000">
      <w:pPr>
        <w:pStyle w:val="Textbody"/>
        <w:numPr>
          <w:ilvl w:val="0"/>
          <w:numId w:val="62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vyprávění o lidech a věcech kolem nás</w:t>
      </w:r>
    </w:p>
    <w:p w14:paraId="715B7912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základy práce s počítačem a komunikace s internetem</w:t>
      </w:r>
    </w:p>
    <w:p w14:paraId="5D409276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pracovní a výtvarná</w:t>
      </w:r>
    </w:p>
    <w:p w14:paraId="113F9A80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práce s papírem</w:t>
      </w:r>
    </w:p>
    <w:p w14:paraId="5016EDFA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práce s přírodninou</w:t>
      </w:r>
    </w:p>
    <w:p w14:paraId="1AB4629E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výzdoba oken ŠD a ZŠ (</w:t>
      </w:r>
      <w:proofErr w:type="gramStart"/>
      <w:r>
        <w:rPr>
          <w:color w:val="000000"/>
          <w:sz w:val="22"/>
          <w:szCs w:val="22"/>
        </w:rPr>
        <w:t>podzimní  téma</w:t>
      </w:r>
      <w:proofErr w:type="gramEnd"/>
      <w:r>
        <w:rPr>
          <w:color w:val="000000"/>
          <w:sz w:val="22"/>
          <w:szCs w:val="22"/>
        </w:rPr>
        <w:t>)</w:t>
      </w:r>
    </w:p>
    <w:p w14:paraId="1538163A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malování na dané téma</w:t>
      </w:r>
    </w:p>
    <w:p w14:paraId="23B965D8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vycházky do okolí školy a pozorování přírody</w:t>
      </w:r>
    </w:p>
    <w:p w14:paraId="1A84E0D8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hry v parčíku, na dětském hřišti</w:t>
      </w:r>
    </w:p>
    <w:p w14:paraId="76B27BFB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sportovní soutěže ve cvičebně (míčové hry, štafety)</w:t>
      </w:r>
    </w:p>
    <w:p w14:paraId="384B5142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poučení o bezpečnosti, úrazech a řádu ŠD.</w:t>
      </w:r>
    </w:p>
    <w:p w14:paraId="3C791B3B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orientace ve škole, okolí školy.</w:t>
      </w:r>
    </w:p>
    <w:p w14:paraId="0D168080" w14:textId="77777777" w:rsidR="000D3706" w:rsidRDefault="000D3706">
      <w:pPr>
        <w:pStyle w:val="Textbody"/>
        <w:spacing w:before="0" w:after="0"/>
        <w:ind w:right="737"/>
        <w:jc w:val="left"/>
        <w:rPr>
          <w:color w:val="000000"/>
          <w:sz w:val="22"/>
          <w:szCs w:val="22"/>
        </w:rPr>
      </w:pPr>
    </w:p>
    <w:p w14:paraId="334C6EB7" w14:textId="77777777" w:rsidR="000D3706" w:rsidRDefault="000D3706">
      <w:pPr>
        <w:pStyle w:val="Textbody"/>
        <w:spacing w:before="0" w:after="0"/>
        <w:ind w:right="737"/>
        <w:jc w:val="left"/>
        <w:rPr>
          <w:color w:val="000000"/>
          <w:sz w:val="22"/>
          <w:szCs w:val="22"/>
        </w:rPr>
      </w:pPr>
    </w:p>
    <w:p w14:paraId="16402F82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color w:val="000000"/>
          <w:sz w:val="22"/>
          <w:szCs w:val="22"/>
        </w:rPr>
      </w:pPr>
    </w:p>
    <w:p w14:paraId="376B5D94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Zimní období</w:t>
      </w:r>
    </w:p>
    <w:p w14:paraId="2CF1B7F4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hry se stavebnicí</w:t>
      </w:r>
    </w:p>
    <w:p w14:paraId="502AE687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rozvíjení jemné motoriky</w:t>
      </w:r>
    </w:p>
    <w:p w14:paraId="18DAAF8C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vánoční zvyky, pranostiky</w:t>
      </w:r>
    </w:p>
    <w:p w14:paraId="188D53EC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rozvíjení fantazie účastníků/účastnic</w:t>
      </w:r>
    </w:p>
    <w:p w14:paraId="00D931D8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beseda o životosprávě (</w:t>
      </w:r>
      <w:proofErr w:type="spellStart"/>
      <w:r>
        <w:rPr>
          <w:color w:val="000000"/>
          <w:sz w:val="22"/>
          <w:szCs w:val="22"/>
        </w:rPr>
        <w:t>negat</w:t>
      </w:r>
      <w:proofErr w:type="spellEnd"/>
      <w:r>
        <w:rPr>
          <w:color w:val="000000"/>
          <w:sz w:val="22"/>
          <w:szCs w:val="22"/>
        </w:rPr>
        <w:t>. vlivy působící na člověka)</w:t>
      </w:r>
    </w:p>
    <w:p w14:paraId="2759EC49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trénujeme základní funkce na počítači</w:t>
      </w:r>
    </w:p>
    <w:p w14:paraId="3FCA6491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pracovní činnosti</w:t>
      </w:r>
    </w:p>
    <w:p w14:paraId="5280EEEC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navlékání korálků</w:t>
      </w:r>
    </w:p>
    <w:p w14:paraId="375AA69B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výzdoba oken ŠD a ZŠ (zimní téma)</w:t>
      </w:r>
    </w:p>
    <w:p w14:paraId="2BB65E1A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příprava na vánoční výstavku</w:t>
      </w:r>
    </w:p>
    <w:p w14:paraId="0E44E477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výroba dárečků, svícnů a advent. věnců</w:t>
      </w:r>
    </w:p>
    <w:p w14:paraId="03FD549E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malování – kolekt. práce na téma zimní radovánky</w:t>
      </w:r>
    </w:p>
    <w:p w14:paraId="28A3EB65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výroba dárečků pro budoucí prvňáčky</w:t>
      </w:r>
    </w:p>
    <w:p w14:paraId="338A4BCC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zimní radovánky</w:t>
      </w:r>
    </w:p>
    <w:p w14:paraId="5B8A9D3C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sáňkování, bobování</w:t>
      </w:r>
    </w:p>
    <w:p w14:paraId="6FBEF59D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vycházky do přírody</w:t>
      </w:r>
    </w:p>
    <w:p w14:paraId="0BE17AAE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pozorování stop ve sněhu</w:t>
      </w:r>
    </w:p>
    <w:p w14:paraId="642C1563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vánoční strom pro zvířátka</w:t>
      </w:r>
    </w:p>
    <w:p w14:paraId="0A3D6F4E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soutěž o nejlepší sněhovou stavbu</w:t>
      </w:r>
    </w:p>
    <w:p w14:paraId="71E3ABDF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při nepřízni počasí</w:t>
      </w:r>
    </w:p>
    <w:p w14:paraId="46456E1E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hry a soutěže ve cvičebně</w:t>
      </w:r>
    </w:p>
    <w:p w14:paraId="709E4226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poučení o bezpečnosti a úrazech.</w:t>
      </w:r>
    </w:p>
    <w:p w14:paraId="025C9010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otužování</w:t>
      </w:r>
    </w:p>
    <w:p w14:paraId="340F6ACA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nácvik ošetření drobných poranění</w:t>
      </w:r>
    </w:p>
    <w:p w14:paraId="4E808AF8" w14:textId="77777777" w:rsidR="000D3706" w:rsidRDefault="000D3706">
      <w:pPr>
        <w:pStyle w:val="Textbody"/>
        <w:spacing w:before="0" w:after="0"/>
        <w:ind w:right="737"/>
        <w:jc w:val="left"/>
        <w:rPr>
          <w:color w:val="000000"/>
          <w:sz w:val="22"/>
          <w:szCs w:val="22"/>
        </w:rPr>
      </w:pPr>
    </w:p>
    <w:p w14:paraId="346036CB" w14:textId="77777777" w:rsidR="000D3706" w:rsidRDefault="000D3706">
      <w:pPr>
        <w:pStyle w:val="Textbody"/>
        <w:spacing w:before="0" w:after="0"/>
        <w:ind w:right="737"/>
        <w:jc w:val="left"/>
        <w:rPr>
          <w:color w:val="000000"/>
          <w:sz w:val="22"/>
          <w:szCs w:val="22"/>
        </w:rPr>
      </w:pPr>
    </w:p>
    <w:p w14:paraId="6A22D665" w14:textId="77777777" w:rsidR="000D3706" w:rsidRDefault="000D3706">
      <w:pPr>
        <w:pStyle w:val="Textbody"/>
        <w:spacing w:before="0" w:after="0"/>
        <w:ind w:right="737"/>
        <w:jc w:val="left"/>
        <w:rPr>
          <w:color w:val="000000"/>
          <w:sz w:val="22"/>
          <w:szCs w:val="22"/>
        </w:rPr>
      </w:pPr>
    </w:p>
    <w:p w14:paraId="5587D9ED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Jarní období</w:t>
      </w:r>
    </w:p>
    <w:p w14:paraId="57C02EE4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četba z dětských časopisů</w:t>
      </w:r>
    </w:p>
    <w:p w14:paraId="02D3B9D9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upevňování vědomostí</w:t>
      </w:r>
    </w:p>
    <w:p w14:paraId="0F8D6538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zaměstnání, společenském chování a mezilidských. vztazích</w:t>
      </w:r>
    </w:p>
    <w:p w14:paraId="3E70CF57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rozvoj slovní zásoby</w:t>
      </w:r>
    </w:p>
    <w:p w14:paraId="08CF1DB7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formou her</w:t>
      </w:r>
    </w:p>
    <w:p w14:paraId="0CB3B88B" w14:textId="77777777" w:rsidR="000D3706" w:rsidRDefault="00000000">
      <w:pPr>
        <w:pStyle w:val="Textbody"/>
        <w:numPr>
          <w:ilvl w:val="0"/>
          <w:numId w:val="63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beseda na téma jaro, svátky jara</w:t>
      </w:r>
    </w:p>
    <w:p w14:paraId="65BB75C6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ochrana přírody (koloběh vody v přírodě)</w:t>
      </w:r>
    </w:p>
    <w:p w14:paraId="63A21F7E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určování rostlin a stromů (práce s atlasem)</w:t>
      </w:r>
    </w:p>
    <w:p w14:paraId="5D9F1A8F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pracovní činnost</w:t>
      </w:r>
    </w:p>
    <w:p w14:paraId="3BCACE78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výzdoba oken ŠD a ZŠ (jarní dekorace)</w:t>
      </w:r>
    </w:p>
    <w:p w14:paraId="6E5FA85C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koláž z textilu</w:t>
      </w:r>
    </w:p>
    <w:p w14:paraId="66CAB84C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velikonoce</w:t>
      </w:r>
      <w:proofErr w:type="gramEnd"/>
      <w:r>
        <w:rPr>
          <w:color w:val="000000"/>
          <w:sz w:val="22"/>
          <w:szCs w:val="22"/>
        </w:rPr>
        <w:t xml:space="preserve"> (zdobení vajíček)</w:t>
      </w:r>
    </w:p>
    <w:p w14:paraId="0A0D2496" w14:textId="77777777" w:rsidR="000D3706" w:rsidRDefault="00000000">
      <w:pPr>
        <w:pStyle w:val="Textbody"/>
        <w:numPr>
          <w:ilvl w:val="1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práce se šablonou (sestavování geometr. tvarů </w:t>
      </w:r>
    </w:p>
    <w:p w14:paraId="35415454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komunikace s internetem (posílání emailů)</w:t>
      </w:r>
    </w:p>
    <w:p w14:paraId="264CD915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výlety a vycházky do přírody</w:t>
      </w:r>
    </w:p>
    <w:p w14:paraId="6D30C7CD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pohybové hry</w:t>
      </w:r>
    </w:p>
    <w:p w14:paraId="036E0720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pobyt na dětském hřišti</w:t>
      </w:r>
    </w:p>
    <w:p w14:paraId="2F140FA6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sportovní odpoledne</w:t>
      </w:r>
    </w:p>
    <w:p w14:paraId="2FA90F8C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poučení o bezpečnosti při koupání, opalování a bouřce</w:t>
      </w:r>
    </w:p>
    <w:p w14:paraId="03C64933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slavnostní ukončení školního roku</w:t>
      </w:r>
    </w:p>
    <w:p w14:paraId="68F2ED1C" w14:textId="77777777" w:rsidR="000D3706" w:rsidRDefault="00000000">
      <w:pPr>
        <w:pStyle w:val="Textbody"/>
        <w:numPr>
          <w:ilvl w:val="0"/>
          <w:numId w:val="61"/>
        </w:numPr>
        <w:spacing w:before="0" w:after="0"/>
        <w:ind w:left="0" w:right="737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poučení o bezpečnosti a chování účastníků v době letních prázdnin.</w:t>
      </w:r>
      <w:r>
        <w:rPr>
          <w:color w:val="000000"/>
          <w:sz w:val="22"/>
          <w:szCs w:val="22"/>
        </w:rPr>
        <w:br/>
      </w:r>
    </w:p>
    <w:p w14:paraId="4A7F453B" w14:textId="77777777" w:rsidR="000D3706" w:rsidRDefault="000D3706">
      <w:pPr>
        <w:pStyle w:val="Textbody"/>
        <w:spacing w:before="0" w:after="0"/>
        <w:ind w:right="737"/>
        <w:jc w:val="left"/>
        <w:rPr>
          <w:color w:val="000000"/>
          <w:sz w:val="22"/>
          <w:szCs w:val="22"/>
        </w:rPr>
      </w:pPr>
    </w:p>
    <w:p w14:paraId="0F8FBE28" w14:textId="77777777" w:rsidR="000D3706" w:rsidRDefault="00000000">
      <w:pPr>
        <w:pStyle w:val="Textbody"/>
        <w:spacing w:before="0" w:after="0"/>
        <w:ind w:right="737"/>
        <w:jc w:val="left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Konkrétní plány na jednotlivé školní roky budou vypracovány zvlášť na základě tohoto plánu činností a jsou součástí dokumentace vedené v ŠD.</w:t>
      </w:r>
    </w:p>
    <w:p w14:paraId="187EB038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i/>
          <w:iCs/>
          <w:color w:val="000000"/>
          <w:sz w:val="22"/>
          <w:szCs w:val="22"/>
        </w:rPr>
      </w:pPr>
    </w:p>
    <w:p w14:paraId="4F3B03D9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i/>
          <w:iCs/>
          <w:color w:val="000000"/>
          <w:sz w:val="22"/>
          <w:szCs w:val="22"/>
        </w:rPr>
      </w:pPr>
    </w:p>
    <w:p w14:paraId="260F7BD1" w14:textId="77777777" w:rsidR="000D3706" w:rsidRDefault="000D3706">
      <w:pPr>
        <w:pStyle w:val="Textbody"/>
        <w:spacing w:before="0" w:after="0"/>
        <w:ind w:right="737"/>
        <w:jc w:val="left"/>
        <w:rPr>
          <w:b/>
          <w:bCs/>
          <w:i/>
          <w:iCs/>
          <w:color w:val="000000"/>
          <w:sz w:val="22"/>
          <w:szCs w:val="22"/>
        </w:rPr>
      </w:pPr>
    </w:p>
    <w:p w14:paraId="3B0DCE8D" w14:textId="77777777" w:rsidR="000D3706" w:rsidRDefault="0000000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PODMÍNKY PŘIJÍMÁNÍ UCHAZEČŮ</w:t>
      </w:r>
    </w:p>
    <w:p w14:paraId="1BB9D7F5" w14:textId="77777777" w:rsidR="000D3706" w:rsidRDefault="00000000">
      <w:pPr>
        <w:pStyle w:val="Standard"/>
        <w:spacing w:before="280" w:after="280"/>
        <w:rPr>
          <w:sz w:val="22"/>
          <w:szCs w:val="22"/>
        </w:rPr>
      </w:pPr>
      <w:r>
        <w:rPr>
          <w:sz w:val="22"/>
          <w:szCs w:val="22"/>
        </w:rPr>
        <w:t>O přijetí účastníka k činnosti družiny ve formě uvedené v § 2 písm. b) nebo c) se rozhoduje na základě písemné přihlášky. Součástí přihlášky k činnosti družiny ve formě uvedené v § 2 písm. b) je písemné sdělení zákonných zástupců účastníka o rozsahu docházky a způsobu odchodu účastníka z družiny.</w:t>
      </w:r>
    </w:p>
    <w:p w14:paraId="439E9896" w14:textId="77777777" w:rsidR="000D3706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přijímání účastníků a účastnic do ŠD rozhoduje ředitelka školy.</w:t>
      </w:r>
    </w:p>
    <w:p w14:paraId="36509061" w14:textId="77777777" w:rsidR="000D3706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ŠD se účastníci a účastnice 1. ročníku předběžně přihlašují při zápisu do 1. třídy a při zápisu do ŠD (1. den školního roku). Účastníci/účastnice 2. - 5. tříd v den následující. Účastníka/účastnici je možné odhlásit kdykoliv během školního roku (písemná žádost zákonných zástupců).</w:t>
      </w:r>
    </w:p>
    <w:p w14:paraId="4BBFA391" w14:textId="77777777" w:rsidR="000D3706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11F2D2B6" w14:textId="77777777" w:rsidR="000D3706" w:rsidRDefault="000D3706">
      <w:pPr>
        <w:pStyle w:val="Standard"/>
        <w:ind w:left="720"/>
        <w:jc w:val="both"/>
        <w:rPr>
          <w:sz w:val="22"/>
          <w:szCs w:val="22"/>
        </w:rPr>
      </w:pPr>
    </w:p>
    <w:p w14:paraId="2B8A4C36" w14:textId="77777777" w:rsidR="000D3706" w:rsidRDefault="000D3706">
      <w:pPr>
        <w:pStyle w:val="Standard"/>
        <w:ind w:left="720"/>
        <w:jc w:val="both"/>
        <w:rPr>
          <w:sz w:val="22"/>
          <w:szCs w:val="22"/>
        </w:rPr>
      </w:pPr>
    </w:p>
    <w:p w14:paraId="739A8104" w14:textId="77777777" w:rsidR="000D3706" w:rsidRDefault="000D3706">
      <w:pPr>
        <w:pStyle w:val="Standard"/>
        <w:jc w:val="both"/>
        <w:rPr>
          <w:sz w:val="22"/>
          <w:szCs w:val="22"/>
        </w:rPr>
      </w:pPr>
    </w:p>
    <w:p w14:paraId="095468A6" w14:textId="77777777" w:rsidR="000D3706" w:rsidRDefault="0000000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PODMÍNKY PRŮBĚHU A UKONČOVÁNÍ VZDĚLÁVÁNÍ</w:t>
      </w:r>
    </w:p>
    <w:p w14:paraId="063F54E4" w14:textId="77777777" w:rsidR="000D3706" w:rsidRDefault="000D3706">
      <w:pPr>
        <w:pStyle w:val="Standard"/>
        <w:jc w:val="both"/>
        <w:rPr>
          <w:b/>
          <w:bCs/>
          <w:sz w:val="28"/>
          <w:szCs w:val="28"/>
        </w:rPr>
      </w:pPr>
    </w:p>
    <w:p w14:paraId="46A8653A" w14:textId="77777777" w:rsidR="000D3706" w:rsidRDefault="000D3706">
      <w:pPr>
        <w:pStyle w:val="Standard"/>
        <w:jc w:val="both"/>
        <w:rPr>
          <w:sz w:val="22"/>
          <w:szCs w:val="22"/>
        </w:rPr>
      </w:pPr>
    </w:p>
    <w:p w14:paraId="454036F7" w14:textId="77777777" w:rsidR="000D3706" w:rsidRDefault="00000000">
      <w:pPr>
        <w:pStyle w:val="Standard"/>
        <w:numPr>
          <w:ilvl w:val="0"/>
          <w:numId w:val="14"/>
        </w:numPr>
        <w:jc w:val="both"/>
      </w:pPr>
      <w:r>
        <w:rPr>
          <w:sz w:val="22"/>
          <w:szCs w:val="22"/>
        </w:rPr>
        <w:t>ŠD má kapacitu 50 účastníků/účastnic a je rozdělena na 2 oddělení.</w:t>
      </w:r>
    </w:p>
    <w:p w14:paraId="4B8973DA" w14:textId="77777777" w:rsidR="000D3706" w:rsidRDefault="00000000">
      <w:pPr>
        <w:pStyle w:val="Standard"/>
        <w:jc w:val="both"/>
      </w:pPr>
      <w:r>
        <w:rPr>
          <w:color w:val="000000"/>
          <w:sz w:val="22"/>
          <w:szCs w:val="22"/>
        </w:rPr>
        <w:lastRenderedPageBreak/>
        <w:t>V ŠD lze individuálně integrovat nejvýše 1 účastníka se zdravotním postižením (tělesným postižením).</w:t>
      </w:r>
    </w:p>
    <w:p w14:paraId="732E4F07" w14:textId="77777777" w:rsidR="000D3706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Provoz ŠD: ranní družina od 6.30 hod. do 7.40 hodin</w:t>
      </w:r>
    </w:p>
    <w:p w14:paraId="529AC1C4" w14:textId="77777777" w:rsidR="000D3706" w:rsidRDefault="00000000">
      <w:pPr>
        <w:pStyle w:val="Standard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odpolední družina od 11.45 hod. do 16.00 hodin</w:t>
      </w:r>
    </w:p>
    <w:p w14:paraId="160870B8" w14:textId="77777777" w:rsidR="000D3706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Účastníky/účastnice ŠD předává učitelka vychovatelce po skončení vyučování a je povinna informovat vychovatelku o jakékoliv změně v rozvrhu.</w:t>
      </w:r>
    </w:p>
    <w:p w14:paraId="5CD907A0" w14:textId="77777777" w:rsidR="000D3706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Docházka přihlášených účastníků/účastnic je povinná. Každou nepřítomnost je nutno řádně omluvit.</w:t>
      </w:r>
    </w:p>
    <w:p w14:paraId="0D067B97" w14:textId="77777777" w:rsidR="000D3706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ŠD pravidelně využívá i jiné prostory školy. Učebnu 1. ročníku, tělocvičnu, PC učebnu a školní dvůr. Za přechody účastníků/účastnic je vždy zodpovědná vychovatelka.</w:t>
      </w:r>
    </w:p>
    <w:p w14:paraId="4CC00A00" w14:textId="77777777" w:rsidR="000D3706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Ze ŠD si přebírají zákonní zástupci účastníky/účastnice osobně (mohou uvést i další osoby oprávněné k vyzvednutí) nebo mohou písemně požádat, aby účastník/účastnice odcházel/a ze ŠD sám/a v určenou hodinu.</w:t>
      </w:r>
    </w:p>
    <w:p w14:paraId="7E4C7A0A" w14:textId="77777777" w:rsidR="000D3706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Zákonní zástupci jsou povinni vyzvednout účastníka/účastnici nejdéle do 16.00 hodin. V případě, že tak neučiní, vychovatelka zatelefonuje zákonným zástupcům.</w:t>
      </w:r>
    </w:p>
    <w:p w14:paraId="56F2BBE1" w14:textId="77777777" w:rsidR="000D3706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Výjimečně lze uvolnit účastníka/účastnici dříve jen na písemnou žádost, která musí obsahovat datum, hodinu odchodu a podpis. Bez této žádosti nebude účastník/účastnice uvolněn/a. V naléhavém případě je možné účastníka/účastnici omluvit telefonicky.</w:t>
      </w:r>
    </w:p>
    <w:p w14:paraId="391E9675" w14:textId="77777777" w:rsidR="000D3706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Písemná žádost (na celý školní rok) je nutná při uvolňování účastníka/účastnice na mimoškolní aktivity (ZUŠ, kroužky, aj.). Za cestu účastníka/účastnice do kroužků, popř. zpět do ŠD nenese vychovatelka zodpovědnost.</w:t>
      </w:r>
    </w:p>
    <w:p w14:paraId="657ED9AC" w14:textId="77777777" w:rsidR="000D3706" w:rsidRDefault="00000000"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 případě neuhrazení úplaty zákonnými zástupci za docházku do ŠD, v případě účastníků/účastnic za opakované nedodržování vnitřního řádu a opakované nevhodné chování v ŠD může být docházka účastníka/účastnice do ŠD předčasně ukončena.</w:t>
      </w:r>
    </w:p>
    <w:p w14:paraId="4E718D26" w14:textId="77777777" w:rsidR="000D3706" w:rsidRDefault="000D3706">
      <w:pPr>
        <w:pStyle w:val="Standard"/>
        <w:jc w:val="both"/>
        <w:rPr>
          <w:sz w:val="22"/>
          <w:szCs w:val="22"/>
        </w:rPr>
      </w:pPr>
    </w:p>
    <w:p w14:paraId="7540D9B2" w14:textId="77777777" w:rsidR="000D3706" w:rsidRDefault="000D3706">
      <w:pPr>
        <w:pStyle w:val="Standard"/>
        <w:jc w:val="both"/>
        <w:rPr>
          <w:sz w:val="22"/>
          <w:szCs w:val="22"/>
        </w:rPr>
      </w:pPr>
    </w:p>
    <w:p w14:paraId="53EC7B46" w14:textId="77777777" w:rsidR="000D3706" w:rsidRDefault="0000000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PODMÍNKY PRO VZDĚLÁVÁNÍ ÚČASTNÍKŮ SE SPECIÁLNÍMI VZDĚLÁVACÍMI POTŘEBAMI</w:t>
      </w:r>
    </w:p>
    <w:p w14:paraId="3241FEC7" w14:textId="77777777" w:rsidR="000D3706" w:rsidRDefault="000D3706">
      <w:pPr>
        <w:pStyle w:val="Standard"/>
        <w:jc w:val="both"/>
        <w:rPr>
          <w:b/>
          <w:bCs/>
          <w:sz w:val="22"/>
          <w:szCs w:val="22"/>
        </w:rPr>
      </w:pPr>
    </w:p>
    <w:p w14:paraId="28D7E3AC" w14:textId="77777777" w:rsidR="000D3706" w:rsidRDefault="000D3706">
      <w:pPr>
        <w:pStyle w:val="Standard"/>
        <w:jc w:val="both"/>
        <w:rPr>
          <w:b/>
          <w:bCs/>
          <w:sz w:val="22"/>
          <w:szCs w:val="22"/>
        </w:rPr>
      </w:pPr>
    </w:p>
    <w:p w14:paraId="7D460CFB" w14:textId="77777777" w:rsidR="000D3706" w:rsidRDefault="00000000">
      <w:pPr>
        <w:pStyle w:val="Standard"/>
        <w:jc w:val="both"/>
      </w:pPr>
      <w:r>
        <w:rPr>
          <w:sz w:val="22"/>
          <w:szCs w:val="22"/>
        </w:rPr>
        <w:t xml:space="preserve">Vzhledem k tomu, že budova školy, ve které je i třída ŠD není bezbariérová, nejsme schopni zajistit prostředí pro účastníky/účastnice s poruchami hybnosti – vozíčkáře. </w:t>
      </w:r>
      <w:r>
        <w:rPr>
          <w:color w:val="000000"/>
          <w:sz w:val="22"/>
          <w:szCs w:val="22"/>
        </w:rPr>
        <w:t>V ŠD lze individuálně integrovat nejvýše 1 účastníka se zdravotním postižením (tělesným postižením).</w:t>
      </w:r>
    </w:p>
    <w:p w14:paraId="036CEEAD" w14:textId="77777777" w:rsidR="000D3706" w:rsidRDefault="000D3706">
      <w:pPr>
        <w:pStyle w:val="Standard"/>
        <w:jc w:val="both"/>
        <w:rPr>
          <w:sz w:val="22"/>
          <w:szCs w:val="22"/>
        </w:rPr>
      </w:pPr>
    </w:p>
    <w:p w14:paraId="050D0F22" w14:textId="77777777" w:rsidR="000D3706" w:rsidRDefault="00000000">
      <w:pPr>
        <w:pStyle w:val="textbodu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 ostatní účastníky/účastnice s psychickými, fyzickými či kombinovanými vadami jsme schopni zajistit tyto podmínky:</w:t>
      </w:r>
    </w:p>
    <w:p w14:paraId="610A4C3D" w14:textId="77777777" w:rsidR="000D3706" w:rsidRDefault="00000000">
      <w:pPr>
        <w:pStyle w:val="Standard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Personální oblast</w:t>
      </w:r>
    </w:p>
    <w:p w14:paraId="631BA589" w14:textId="77777777" w:rsidR="000D3706" w:rsidRDefault="00000000">
      <w:pPr>
        <w:pStyle w:val="Standard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zajistit proškolení vychovatelky v dané oblasti</w:t>
      </w:r>
    </w:p>
    <w:p w14:paraId="36AA6FC2" w14:textId="77777777" w:rsidR="000D3706" w:rsidRDefault="00000000">
      <w:pPr>
        <w:pStyle w:val="Standard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využít dobrovolníky</w:t>
      </w:r>
    </w:p>
    <w:p w14:paraId="438E2A09" w14:textId="77777777" w:rsidR="000D3706" w:rsidRDefault="000D3706">
      <w:pPr>
        <w:pStyle w:val="Standard"/>
        <w:ind w:left="720"/>
        <w:jc w:val="both"/>
        <w:rPr>
          <w:sz w:val="22"/>
          <w:szCs w:val="22"/>
        </w:rPr>
      </w:pPr>
    </w:p>
    <w:p w14:paraId="3FEF7CD4" w14:textId="77777777" w:rsidR="000D3706" w:rsidRDefault="00000000">
      <w:pPr>
        <w:pStyle w:val="Standard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Technická oblast</w:t>
      </w:r>
    </w:p>
    <w:p w14:paraId="61949785" w14:textId="77777777" w:rsidR="000D3706" w:rsidRDefault="00000000">
      <w:pPr>
        <w:pStyle w:val="Standard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eliminace situací, ve kterých by došlo ke zranění integrovaného účastníka/účastnice</w:t>
      </w:r>
    </w:p>
    <w:p w14:paraId="1C85C699" w14:textId="77777777" w:rsidR="000D3706" w:rsidRDefault="000D3706">
      <w:pPr>
        <w:pStyle w:val="Standard"/>
        <w:ind w:left="720"/>
        <w:jc w:val="both"/>
        <w:rPr>
          <w:sz w:val="22"/>
          <w:szCs w:val="22"/>
        </w:rPr>
      </w:pPr>
    </w:p>
    <w:p w14:paraId="5320AA08" w14:textId="77777777" w:rsidR="000D3706" w:rsidRDefault="00000000">
      <w:pPr>
        <w:pStyle w:val="Standard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Materiální oblast</w:t>
      </w:r>
    </w:p>
    <w:p w14:paraId="2727D591" w14:textId="77777777" w:rsidR="000D3706" w:rsidRDefault="00000000">
      <w:pPr>
        <w:pStyle w:val="Standard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zajistit speciální didaktické a kompenzační pomůcky</w:t>
      </w:r>
    </w:p>
    <w:p w14:paraId="3E38DB4A" w14:textId="77777777" w:rsidR="000D3706" w:rsidRDefault="000D3706">
      <w:pPr>
        <w:pStyle w:val="Standard"/>
        <w:ind w:left="720"/>
        <w:jc w:val="both"/>
        <w:rPr>
          <w:sz w:val="22"/>
          <w:szCs w:val="22"/>
        </w:rPr>
      </w:pPr>
    </w:p>
    <w:p w14:paraId="264187E4" w14:textId="77777777" w:rsidR="000D3706" w:rsidRDefault="00000000">
      <w:pPr>
        <w:pStyle w:val="Standard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Organizační oblast</w:t>
      </w:r>
    </w:p>
    <w:p w14:paraId="3B06FFC8" w14:textId="77777777" w:rsidR="000D3706" w:rsidRDefault="00000000">
      <w:pPr>
        <w:pStyle w:val="Standard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vymezit formy integrace</w:t>
      </w:r>
    </w:p>
    <w:p w14:paraId="168F8036" w14:textId="77777777" w:rsidR="000D3706" w:rsidRDefault="00000000">
      <w:pPr>
        <w:pStyle w:val="Standard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spolupracovat se zákonnými zástupci</w:t>
      </w:r>
    </w:p>
    <w:p w14:paraId="1A366851" w14:textId="77777777" w:rsidR="000D3706" w:rsidRDefault="00000000">
      <w:pPr>
        <w:pStyle w:val="Standard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využívat poradenské pomoci výchovné poradkyně a psycholožky OPPP</w:t>
      </w:r>
    </w:p>
    <w:p w14:paraId="344CB6F4" w14:textId="77777777" w:rsidR="000D3706" w:rsidRDefault="00000000">
      <w:pPr>
        <w:pStyle w:val="Standard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informovat odbornou i laickou veřejnost o nabídce integrace</w:t>
      </w:r>
    </w:p>
    <w:p w14:paraId="7E138C13" w14:textId="77777777" w:rsidR="000D3706" w:rsidRDefault="00000000">
      <w:pPr>
        <w:pStyle w:val="Standard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pokusit se navázat spolupráci s organizacemi, které se prací s postiženými zabývají</w:t>
      </w:r>
    </w:p>
    <w:p w14:paraId="4EF1A226" w14:textId="77777777" w:rsidR="000D3706" w:rsidRDefault="000D3706">
      <w:pPr>
        <w:pStyle w:val="Standard"/>
        <w:ind w:left="720"/>
        <w:jc w:val="both"/>
        <w:rPr>
          <w:sz w:val="22"/>
          <w:szCs w:val="22"/>
        </w:rPr>
      </w:pPr>
    </w:p>
    <w:p w14:paraId="26E65F5A" w14:textId="77777777" w:rsidR="000D3706" w:rsidRDefault="000D3706">
      <w:pPr>
        <w:pStyle w:val="Standard"/>
        <w:ind w:left="720"/>
        <w:jc w:val="both"/>
        <w:rPr>
          <w:sz w:val="22"/>
          <w:szCs w:val="22"/>
        </w:rPr>
      </w:pPr>
    </w:p>
    <w:p w14:paraId="6EE4C779" w14:textId="77777777" w:rsidR="000D3706" w:rsidRDefault="00000000">
      <w:pPr>
        <w:pStyle w:val="textbodu"/>
        <w:spacing w:before="0" w:after="0"/>
        <w:jc w:val="both"/>
      </w:pPr>
      <w:r>
        <w:rPr>
          <w:rFonts w:ascii="Arial" w:hAnsi="Arial" w:cs="Arial"/>
          <w:sz w:val="22"/>
          <w:szCs w:val="22"/>
        </w:rPr>
        <w:t xml:space="preserve">Mezi podmínky vzdělávání účastníků a účastnic se speciálními vzdělávacími potřebami </w:t>
      </w:r>
      <w:proofErr w:type="gramStart"/>
      <w:r>
        <w:rPr>
          <w:rFonts w:ascii="Arial" w:hAnsi="Arial" w:cs="Arial"/>
          <w:sz w:val="22"/>
          <w:szCs w:val="22"/>
        </w:rPr>
        <w:t>patří</w:t>
      </w:r>
      <w:proofErr w:type="gramEnd"/>
      <w:r>
        <w:rPr>
          <w:rFonts w:ascii="Arial" w:hAnsi="Arial" w:cs="Arial"/>
          <w:sz w:val="22"/>
          <w:szCs w:val="22"/>
        </w:rPr>
        <w:t xml:space="preserve"> i vytváření podmínek pro rozvoj </w:t>
      </w:r>
      <w:r>
        <w:rPr>
          <w:rFonts w:ascii="Arial" w:hAnsi="Arial" w:cs="Arial"/>
          <w:b/>
          <w:bCs/>
          <w:sz w:val="22"/>
          <w:szCs w:val="22"/>
        </w:rPr>
        <w:t>mimořádně nadaných účastníků a účastnic</w:t>
      </w:r>
      <w:r>
        <w:rPr>
          <w:rFonts w:ascii="Arial" w:hAnsi="Arial" w:cs="Arial"/>
          <w:sz w:val="22"/>
          <w:szCs w:val="22"/>
        </w:rPr>
        <w:t>.</w:t>
      </w:r>
    </w:p>
    <w:p w14:paraId="59C56D9C" w14:textId="77777777" w:rsidR="000D3706" w:rsidRDefault="000D3706">
      <w:pPr>
        <w:pStyle w:val="textbodu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060ACEDF" w14:textId="77777777" w:rsidR="000D3706" w:rsidRDefault="00000000">
      <w:pPr>
        <w:pStyle w:val="textbodu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Jsou to tyto možnosti:</w:t>
      </w:r>
    </w:p>
    <w:p w14:paraId="67AEE247" w14:textId="77777777" w:rsidR="000D3706" w:rsidRDefault="00000000">
      <w:pPr>
        <w:pStyle w:val="textbodu"/>
        <w:numPr>
          <w:ilvl w:val="0"/>
          <w:numId w:val="33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aktivity zaměřené na rozvoj tvořivosti, spolupráce, vztahu a sociální a emocionální inteligence</w:t>
      </w:r>
    </w:p>
    <w:p w14:paraId="3B2BB082" w14:textId="77777777" w:rsidR="000D3706" w:rsidRDefault="00000000">
      <w:pPr>
        <w:pStyle w:val="textbodu"/>
        <w:numPr>
          <w:ilvl w:val="0"/>
          <w:numId w:val="33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možnost a způsob zařazení účastníka do aktivit primárně určených vyšším věkovým skupinám</w:t>
      </w:r>
    </w:p>
    <w:p w14:paraId="161F4897" w14:textId="77777777" w:rsidR="000D3706" w:rsidRDefault="00000000">
      <w:pPr>
        <w:pStyle w:val="textbodu"/>
        <w:numPr>
          <w:ilvl w:val="0"/>
          <w:numId w:val="33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odborná připravenost pedagogických pracovníků</w:t>
      </w:r>
    </w:p>
    <w:p w14:paraId="493088C5" w14:textId="77777777" w:rsidR="000D3706" w:rsidRDefault="000D3706">
      <w:pPr>
        <w:pStyle w:val="textbodu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65FBC515" w14:textId="77777777" w:rsidR="000D3706" w:rsidRDefault="000D3706">
      <w:pPr>
        <w:pStyle w:val="textbodu"/>
        <w:spacing w:before="0" w:after="0"/>
        <w:ind w:left="720"/>
        <w:jc w:val="both"/>
        <w:rPr>
          <w:sz w:val="16"/>
          <w:szCs w:val="16"/>
        </w:rPr>
      </w:pPr>
    </w:p>
    <w:p w14:paraId="06C49677" w14:textId="77777777" w:rsidR="000D3706" w:rsidRDefault="00000000">
      <w:pPr>
        <w:pStyle w:val="Nadpis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MATERIÁLNÍ PODMÍNKY</w:t>
      </w:r>
    </w:p>
    <w:p w14:paraId="3ECD12EB" w14:textId="77777777" w:rsidR="000D3706" w:rsidRDefault="000D3706">
      <w:pPr>
        <w:pStyle w:val="Standard"/>
        <w:rPr>
          <w:sz w:val="22"/>
          <w:szCs w:val="22"/>
        </w:rPr>
      </w:pPr>
    </w:p>
    <w:p w14:paraId="5C5BAA58" w14:textId="77777777" w:rsidR="000D3706" w:rsidRDefault="000D3706">
      <w:pPr>
        <w:pStyle w:val="Standard"/>
        <w:rPr>
          <w:sz w:val="22"/>
          <w:szCs w:val="22"/>
        </w:rPr>
      </w:pPr>
    </w:p>
    <w:p w14:paraId="43A2DE2A" w14:textId="77777777" w:rsidR="000D3706" w:rsidRDefault="00000000">
      <w:pPr>
        <w:pStyle w:val="Standard"/>
        <w:jc w:val="both"/>
      </w:pPr>
      <w:r>
        <w:rPr>
          <w:sz w:val="22"/>
          <w:szCs w:val="22"/>
        </w:rPr>
        <w:t>ŠD má 2 oddělení – její kapacita je 50 účastníků a účastnic.</w:t>
      </w:r>
      <w:r>
        <w:rPr>
          <w:color w:val="000000"/>
          <w:sz w:val="22"/>
          <w:szCs w:val="22"/>
        </w:rPr>
        <w:t xml:space="preserve"> V ŠD lze individuálně integrovat nejvýše 1 účastníka se zdravotním postižením (tělesným postižením). </w:t>
      </w:r>
      <w:r>
        <w:rPr>
          <w:sz w:val="22"/>
          <w:szCs w:val="22"/>
        </w:rPr>
        <w:t>V době pobytu v ŠD mohou účastníci/účastnice pracovat v počítačové učebně, sportovat ve cvičebně nebo se věnovat svým zájmům ve třídě a v učebně 1. ročníku. Účastníci/účastnice mohou navštěvovat zájmové kroužky podle aktuální nabídky.</w:t>
      </w:r>
    </w:p>
    <w:p w14:paraId="5A31D62F" w14:textId="77777777" w:rsidR="000D3706" w:rsidRDefault="000D3706">
      <w:pPr>
        <w:pStyle w:val="Standard"/>
        <w:jc w:val="both"/>
        <w:rPr>
          <w:sz w:val="16"/>
          <w:szCs w:val="16"/>
        </w:rPr>
      </w:pPr>
    </w:p>
    <w:p w14:paraId="44F2BC9D" w14:textId="77777777" w:rsidR="000D3706" w:rsidRDefault="000D3706">
      <w:pPr>
        <w:pStyle w:val="Standard"/>
        <w:jc w:val="both"/>
        <w:rPr>
          <w:sz w:val="16"/>
          <w:szCs w:val="16"/>
        </w:rPr>
      </w:pPr>
    </w:p>
    <w:p w14:paraId="2F3AB052" w14:textId="77777777" w:rsidR="000D3706" w:rsidRDefault="00000000">
      <w:pPr>
        <w:pStyle w:val="Nadpis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TECHNICKÉ PODMÍNKY</w:t>
      </w:r>
    </w:p>
    <w:p w14:paraId="798B1918" w14:textId="77777777" w:rsidR="000D3706" w:rsidRDefault="000D3706">
      <w:pPr>
        <w:pStyle w:val="Standard"/>
        <w:rPr>
          <w:sz w:val="16"/>
          <w:szCs w:val="16"/>
        </w:rPr>
      </w:pPr>
    </w:p>
    <w:p w14:paraId="684EAFB8" w14:textId="77777777" w:rsidR="000D3706" w:rsidRDefault="000D3706">
      <w:pPr>
        <w:pStyle w:val="Standard"/>
        <w:rPr>
          <w:sz w:val="16"/>
          <w:szCs w:val="16"/>
        </w:rPr>
      </w:pPr>
    </w:p>
    <w:p w14:paraId="2DB80561" w14:textId="77777777" w:rsidR="000D3706" w:rsidRDefault="00000000">
      <w:pPr>
        <w:pStyle w:val="Nadpis4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>Zájmové vzdělávání se na ZŠ Chodov uskutečňuje v rámci školní družiny (dále jen ŠD) a v prostorách školy. Školní družina</w:t>
      </w:r>
      <w:r>
        <w:rPr>
          <w:rFonts w:ascii="Arial" w:hAnsi="Arial" w:cs="Arial"/>
          <w:b w:val="0"/>
          <w:sz w:val="22"/>
          <w:szCs w:val="22"/>
        </w:rPr>
        <w:t xml:space="preserve"> se nachází v přízemí školní budovy. Vstupní prostory, šatny a sociální zařízení má ŠD společné se ZŠ.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Vzhledem k tomu, že budova školy, ve které je i třída ŠD není bezbariérová, nejsme schopni zajistit prostředí pro účastníky/účastnice s poruchami hybnosti – vozíčkáře.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</w:p>
    <w:p w14:paraId="07B3246C" w14:textId="77777777" w:rsidR="000D3706" w:rsidRDefault="000D3706">
      <w:pPr>
        <w:pStyle w:val="Standard"/>
      </w:pPr>
    </w:p>
    <w:p w14:paraId="7E88EFF7" w14:textId="77777777" w:rsidR="000D3706" w:rsidRDefault="00000000">
      <w:pPr>
        <w:pStyle w:val="Nadpis3"/>
        <w:jc w:val="both"/>
        <w:rPr>
          <w:sz w:val="28"/>
          <w:szCs w:val="28"/>
        </w:rPr>
      </w:pPr>
      <w:r>
        <w:rPr>
          <w:sz w:val="28"/>
          <w:szCs w:val="28"/>
        </w:rPr>
        <w:t>9. PERSONÁLNÍ PODMÍNKY</w:t>
      </w:r>
    </w:p>
    <w:p w14:paraId="666AC16D" w14:textId="77777777" w:rsidR="000D3706" w:rsidRDefault="000D3706">
      <w:pPr>
        <w:pStyle w:val="Standard"/>
        <w:rPr>
          <w:sz w:val="16"/>
          <w:szCs w:val="16"/>
        </w:rPr>
      </w:pPr>
    </w:p>
    <w:p w14:paraId="288B659D" w14:textId="77777777" w:rsidR="000D3706" w:rsidRDefault="000D3706">
      <w:pPr>
        <w:pStyle w:val="Standard"/>
        <w:rPr>
          <w:sz w:val="16"/>
          <w:szCs w:val="16"/>
        </w:rPr>
      </w:pPr>
    </w:p>
    <w:p w14:paraId="06C60AE9" w14:textId="77777777" w:rsidR="000D3706" w:rsidRDefault="00000000">
      <w:pPr>
        <w:pStyle w:val="Nadpis4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Zájmově vzdělávací program ve ŠD v 1. oddělení je řízen kvalifikovanou vychovatelkou, která má pedagogické vzdělání. 2. oddělení vedou další pedagogické pracovnice. Vychovatelka ŠD se v rámci DVPP bude dále vzdělávat.</w:t>
      </w:r>
    </w:p>
    <w:p w14:paraId="769D3C12" w14:textId="77777777" w:rsidR="000D3706" w:rsidRDefault="000D3706">
      <w:pPr>
        <w:pStyle w:val="Zkladntext3"/>
        <w:jc w:val="both"/>
        <w:rPr>
          <w:sz w:val="22"/>
          <w:szCs w:val="22"/>
        </w:rPr>
      </w:pPr>
    </w:p>
    <w:p w14:paraId="09167DEC" w14:textId="77777777" w:rsidR="000D3706" w:rsidRDefault="0000000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EKONOMICKÉ PODMÍNKY</w:t>
      </w:r>
    </w:p>
    <w:p w14:paraId="3EE9721E" w14:textId="77777777" w:rsidR="000D3706" w:rsidRDefault="000D3706">
      <w:pPr>
        <w:pStyle w:val="Standard"/>
        <w:jc w:val="both"/>
        <w:rPr>
          <w:sz w:val="16"/>
          <w:szCs w:val="16"/>
        </w:rPr>
      </w:pPr>
    </w:p>
    <w:p w14:paraId="1CCBC942" w14:textId="77777777" w:rsidR="000D3706" w:rsidRDefault="000D3706">
      <w:pPr>
        <w:pStyle w:val="Standard"/>
        <w:jc w:val="both"/>
        <w:rPr>
          <w:sz w:val="16"/>
          <w:szCs w:val="16"/>
        </w:rPr>
      </w:pPr>
    </w:p>
    <w:p w14:paraId="50F4B314" w14:textId="77777777" w:rsidR="000D3706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Úplata za docházku do ŠD se řídí vnitřní směrnicí „Úplata za zájmové vzdělávání ve školní družině“</w:t>
      </w:r>
    </w:p>
    <w:p w14:paraId="5686F8C1" w14:textId="77777777" w:rsidR="000D3706" w:rsidRDefault="000D3706">
      <w:pPr>
        <w:pStyle w:val="Standard"/>
        <w:jc w:val="center"/>
        <w:rPr>
          <w:sz w:val="22"/>
          <w:szCs w:val="22"/>
        </w:rPr>
      </w:pPr>
    </w:p>
    <w:p w14:paraId="1301F2EF" w14:textId="77777777" w:rsidR="000D3706" w:rsidRDefault="00000000">
      <w:pPr>
        <w:pStyle w:val="Nadpis3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11. PODMÍNKY BOZP</w:t>
      </w:r>
    </w:p>
    <w:p w14:paraId="4CD1871A" w14:textId="77777777" w:rsidR="000D3706" w:rsidRDefault="000D3706">
      <w:pPr>
        <w:pStyle w:val="Standard"/>
        <w:jc w:val="both"/>
        <w:rPr>
          <w:sz w:val="16"/>
          <w:szCs w:val="16"/>
        </w:rPr>
      </w:pPr>
    </w:p>
    <w:p w14:paraId="1D38C6D7" w14:textId="77777777" w:rsidR="000D3706" w:rsidRDefault="000D3706">
      <w:pPr>
        <w:pStyle w:val="Standard"/>
        <w:jc w:val="both"/>
        <w:rPr>
          <w:sz w:val="16"/>
          <w:szCs w:val="16"/>
        </w:rPr>
      </w:pPr>
    </w:p>
    <w:p w14:paraId="2630EA24" w14:textId="77777777" w:rsidR="000D3706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ŠD zajišťuje bezpečnost fyzickou, sociální a emocionální.</w:t>
      </w:r>
    </w:p>
    <w:p w14:paraId="3D933E38" w14:textId="77777777" w:rsidR="000D3706" w:rsidRDefault="00000000">
      <w:pPr>
        <w:pStyle w:val="Standard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Vytváří</w:t>
      </w:r>
      <w:proofErr w:type="gramEnd"/>
      <w:r>
        <w:rPr>
          <w:sz w:val="22"/>
          <w:szCs w:val="22"/>
        </w:rPr>
        <w:t xml:space="preserve"> zázemí pro rozvoj účastníků/účastnic a bezpečné prostředí, aby se zde všichni cítili dobře.</w:t>
      </w:r>
    </w:p>
    <w:p w14:paraId="54C6CDB3" w14:textId="77777777" w:rsidR="000D3706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Podporuje dobré vztahy nejen mezi účastníky a účastnicemi, zaměstnanci a zákonnými zástupci, ale i s širokou veřejností.</w:t>
      </w:r>
    </w:p>
    <w:p w14:paraId="69CE2052" w14:textId="77777777" w:rsidR="000D3706" w:rsidRDefault="00000000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Bezpečnost ve všech prostorách využívaných ŠD je zajištěna:</w:t>
      </w:r>
    </w:p>
    <w:p w14:paraId="23BAD0E4" w14:textId="77777777" w:rsidR="000D3706" w:rsidRDefault="00000000">
      <w:pPr>
        <w:pStyle w:val="Normlnweb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Vnitřním řádem ZŠ</w:t>
      </w:r>
    </w:p>
    <w:p w14:paraId="50EC9245" w14:textId="77777777" w:rsidR="000D3706" w:rsidRDefault="00000000">
      <w:pPr>
        <w:pStyle w:val="Normlnweb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Vnitřním řádem ŠD</w:t>
      </w:r>
    </w:p>
    <w:p w14:paraId="1EB439EF" w14:textId="77777777" w:rsidR="000D3706" w:rsidRDefault="00000000">
      <w:pPr>
        <w:pStyle w:val="Normlnweb"/>
        <w:numPr>
          <w:ilvl w:val="0"/>
          <w:numId w:val="4"/>
        </w:numPr>
        <w:spacing w:before="0" w:after="0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Vnitřními řády specializovaných učeben. </w:t>
      </w:r>
      <w:r>
        <w:rPr>
          <w:sz w:val="22"/>
          <w:szCs w:val="22"/>
        </w:rPr>
        <w:t xml:space="preserve">V dalších prostorách se účastníci řídí </w:t>
      </w:r>
      <w:proofErr w:type="gramStart"/>
      <w:r>
        <w:rPr>
          <w:sz w:val="22"/>
          <w:szCs w:val="22"/>
        </w:rPr>
        <w:t>pokyny  pedagogického</w:t>
      </w:r>
      <w:proofErr w:type="gramEnd"/>
      <w:r>
        <w:rPr>
          <w:sz w:val="22"/>
          <w:szCs w:val="22"/>
        </w:rPr>
        <w:t xml:space="preserve"> pracovníka</w:t>
      </w:r>
      <w:r>
        <w:rPr>
          <w:color w:val="FF0000"/>
          <w:sz w:val="22"/>
          <w:szCs w:val="22"/>
        </w:rPr>
        <w:t>.</w:t>
      </w:r>
    </w:p>
    <w:p w14:paraId="031F49A3" w14:textId="77777777" w:rsidR="000D3706" w:rsidRDefault="00000000">
      <w:pPr>
        <w:pStyle w:val="Standard"/>
        <w:spacing w:before="100" w:after="100"/>
        <w:ind w:righ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 OBSAH</w:t>
      </w:r>
    </w:p>
    <w:p w14:paraId="6258B473" w14:textId="77777777" w:rsidR="000D3706" w:rsidRDefault="00000000">
      <w:pPr>
        <w:pStyle w:val="Odstavecseseznamem"/>
        <w:numPr>
          <w:ilvl w:val="0"/>
          <w:numId w:val="26"/>
        </w:numPr>
        <w:spacing w:before="100" w:after="100"/>
        <w:ind w:left="0" w:right="708"/>
      </w:pPr>
      <w:r>
        <w:rPr>
          <w:b/>
          <w:sz w:val="22"/>
          <w:szCs w:val="22"/>
        </w:rPr>
        <w:t xml:space="preserve">IDENTIFIKAČNÍ ÚDAJE ……………………………………………   </w:t>
      </w:r>
      <w:r>
        <w:rPr>
          <w:sz w:val="22"/>
          <w:szCs w:val="22"/>
        </w:rPr>
        <w:t>str.2</w:t>
      </w:r>
    </w:p>
    <w:p w14:paraId="000F8F81" w14:textId="77777777" w:rsidR="000D3706" w:rsidRDefault="00000000">
      <w:pPr>
        <w:pStyle w:val="Odstavecseseznamem"/>
        <w:spacing w:before="100" w:after="100"/>
        <w:ind w:left="927" w:right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</w:p>
    <w:p w14:paraId="7000E54F" w14:textId="77777777" w:rsidR="000D3706" w:rsidRDefault="00000000">
      <w:pPr>
        <w:pStyle w:val="Odstavecseseznamem"/>
        <w:numPr>
          <w:ilvl w:val="0"/>
          <w:numId w:val="26"/>
        </w:numPr>
        <w:spacing w:before="100" w:after="100"/>
        <w:ind w:left="0" w:right="708"/>
      </w:pPr>
      <w:r>
        <w:rPr>
          <w:b/>
          <w:sz w:val="22"/>
          <w:szCs w:val="22"/>
        </w:rPr>
        <w:t xml:space="preserve">KONKRÉTNÍ CÍLE VZDĚLÁVÁNÍ …………………………………   </w:t>
      </w:r>
      <w:r>
        <w:rPr>
          <w:sz w:val="22"/>
          <w:szCs w:val="22"/>
        </w:rPr>
        <w:t>str.3</w:t>
      </w:r>
    </w:p>
    <w:p w14:paraId="6D69F04C" w14:textId="77777777" w:rsidR="000D3706" w:rsidRDefault="00000000">
      <w:pPr>
        <w:pStyle w:val="Odstavecseseznamem"/>
        <w:spacing w:before="100" w:after="100"/>
        <w:ind w:left="0" w:right="708"/>
      </w:pPr>
      <w:r>
        <w:rPr>
          <w:b/>
          <w:sz w:val="22"/>
          <w:szCs w:val="22"/>
        </w:rPr>
        <w:t xml:space="preserve">Charakteristika vzdělávacího programu ………………………….   </w:t>
      </w:r>
      <w:r>
        <w:rPr>
          <w:sz w:val="22"/>
          <w:szCs w:val="22"/>
        </w:rPr>
        <w:t>str. 3</w:t>
      </w:r>
    </w:p>
    <w:p w14:paraId="1434911E" w14:textId="77777777" w:rsidR="000D3706" w:rsidRDefault="00000000">
      <w:pPr>
        <w:pStyle w:val="Odstavecseseznamem"/>
        <w:spacing w:before="100" w:after="100"/>
        <w:ind w:left="0" w:right="708"/>
      </w:pPr>
      <w:r>
        <w:rPr>
          <w:b/>
          <w:sz w:val="22"/>
          <w:szCs w:val="22"/>
        </w:rPr>
        <w:t xml:space="preserve">Věkové a individuální zvláštnosti ………………………………….   </w:t>
      </w:r>
      <w:r>
        <w:rPr>
          <w:sz w:val="22"/>
          <w:szCs w:val="22"/>
        </w:rPr>
        <w:t>str. 4</w:t>
      </w:r>
    </w:p>
    <w:p w14:paraId="3FAFE8F7" w14:textId="77777777" w:rsidR="000D3706" w:rsidRDefault="00000000">
      <w:pPr>
        <w:pStyle w:val="Odstavecseseznamem"/>
        <w:spacing w:before="100" w:after="100"/>
        <w:ind w:left="0" w:right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A8926FE" w14:textId="77777777" w:rsidR="000D3706" w:rsidRDefault="00000000">
      <w:pPr>
        <w:pStyle w:val="Odstavecseseznamem"/>
        <w:numPr>
          <w:ilvl w:val="0"/>
          <w:numId w:val="26"/>
        </w:numPr>
        <w:spacing w:before="100" w:after="100"/>
        <w:ind w:left="0" w:right="708"/>
        <w:jc w:val="both"/>
      </w:pPr>
      <w:r>
        <w:rPr>
          <w:b/>
          <w:sz w:val="22"/>
          <w:szCs w:val="22"/>
        </w:rPr>
        <w:t xml:space="preserve">DÉLKY, FORMY, OBSAH A ČASOVÝ PLÁN VZDĚLÁVÁNÍ …... </w:t>
      </w:r>
      <w:r>
        <w:rPr>
          <w:sz w:val="22"/>
          <w:szCs w:val="22"/>
        </w:rPr>
        <w:t>str. 4</w:t>
      </w:r>
      <w:r>
        <w:rPr>
          <w:b/>
          <w:sz w:val="22"/>
          <w:szCs w:val="22"/>
        </w:rPr>
        <w:t xml:space="preserve">         </w:t>
      </w:r>
    </w:p>
    <w:p w14:paraId="5AA9C141" w14:textId="77777777" w:rsidR="000D3706" w:rsidRDefault="00000000">
      <w:pPr>
        <w:pStyle w:val="Standard"/>
        <w:spacing w:before="100" w:after="100"/>
        <w:ind w:left="360" w:right="708"/>
      </w:pPr>
      <w:r>
        <w:rPr>
          <w:b/>
          <w:sz w:val="22"/>
          <w:szCs w:val="22"/>
        </w:rPr>
        <w:t xml:space="preserve">     Délky vzdělávání ………………………………………………  </w:t>
      </w:r>
      <w:r>
        <w:rPr>
          <w:sz w:val="22"/>
          <w:szCs w:val="22"/>
        </w:rPr>
        <w:t>str. 4</w:t>
      </w:r>
    </w:p>
    <w:p w14:paraId="3D67B26E" w14:textId="77777777" w:rsidR="000D3706" w:rsidRDefault="00000000">
      <w:pPr>
        <w:pStyle w:val="Standard"/>
        <w:spacing w:before="100" w:after="100"/>
        <w:ind w:left="360" w:right="708"/>
      </w:pPr>
      <w:r>
        <w:rPr>
          <w:b/>
          <w:sz w:val="22"/>
          <w:szCs w:val="22"/>
        </w:rPr>
        <w:t xml:space="preserve">     Formy zájmového vzdělávání ............................................  </w:t>
      </w:r>
      <w:r>
        <w:rPr>
          <w:sz w:val="22"/>
          <w:szCs w:val="22"/>
        </w:rPr>
        <w:t>str. 4</w:t>
      </w:r>
    </w:p>
    <w:p w14:paraId="4E34FB4E" w14:textId="77777777" w:rsidR="000D3706" w:rsidRDefault="00000000">
      <w:pPr>
        <w:pStyle w:val="Standard"/>
        <w:spacing w:before="100" w:after="100"/>
        <w:ind w:left="360" w:right="708"/>
      </w:pPr>
      <w:r>
        <w:rPr>
          <w:b/>
          <w:sz w:val="22"/>
          <w:szCs w:val="22"/>
        </w:rPr>
        <w:t xml:space="preserve">     Metody zájmového vzdělávání ..........................................  </w:t>
      </w:r>
      <w:r>
        <w:rPr>
          <w:sz w:val="22"/>
          <w:szCs w:val="22"/>
        </w:rPr>
        <w:t>str. 4</w:t>
      </w:r>
    </w:p>
    <w:p w14:paraId="6199B4E7" w14:textId="77777777" w:rsidR="000D3706" w:rsidRDefault="00000000">
      <w:pPr>
        <w:pStyle w:val="Standard"/>
        <w:spacing w:before="100" w:after="100"/>
        <w:ind w:left="360" w:right="708"/>
      </w:pPr>
      <w:r>
        <w:rPr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Prostředky zájmového vzdělávání …………………..........   </w:t>
      </w:r>
      <w:r>
        <w:rPr>
          <w:sz w:val="22"/>
          <w:szCs w:val="22"/>
        </w:rPr>
        <w:t>str. 4</w:t>
      </w:r>
    </w:p>
    <w:p w14:paraId="60BDEC64" w14:textId="77777777" w:rsidR="000D3706" w:rsidRDefault="00000000">
      <w:pPr>
        <w:pStyle w:val="Standard"/>
        <w:spacing w:before="100" w:after="100"/>
        <w:ind w:left="360" w:right="708"/>
      </w:pPr>
      <w:r>
        <w:rPr>
          <w:b/>
          <w:sz w:val="22"/>
          <w:szCs w:val="22"/>
        </w:rPr>
        <w:t xml:space="preserve">     Obsah vzdělávání …...........................................................   </w:t>
      </w:r>
      <w:r>
        <w:rPr>
          <w:sz w:val="22"/>
          <w:szCs w:val="22"/>
        </w:rPr>
        <w:t>str. 5</w:t>
      </w:r>
    </w:p>
    <w:p w14:paraId="7122966F" w14:textId="77777777" w:rsidR="000D3706" w:rsidRDefault="00000000">
      <w:pPr>
        <w:pStyle w:val="Standard"/>
        <w:spacing w:before="100" w:after="100"/>
        <w:ind w:left="360" w:right="708"/>
      </w:pPr>
      <w:r>
        <w:rPr>
          <w:b/>
          <w:sz w:val="22"/>
          <w:szCs w:val="22"/>
        </w:rPr>
        <w:t xml:space="preserve">     Klíčové kompetence ………………………………………….   </w:t>
      </w:r>
      <w:r>
        <w:rPr>
          <w:sz w:val="22"/>
          <w:szCs w:val="22"/>
        </w:rPr>
        <w:t>str. 5</w:t>
      </w:r>
    </w:p>
    <w:p w14:paraId="56F225EC" w14:textId="77777777" w:rsidR="000D3706" w:rsidRDefault="00000000">
      <w:pPr>
        <w:pStyle w:val="Standard"/>
        <w:spacing w:before="100" w:after="100"/>
        <w:ind w:left="360" w:right="708"/>
      </w:pPr>
      <w:r>
        <w:rPr>
          <w:b/>
          <w:sz w:val="22"/>
          <w:szCs w:val="22"/>
        </w:rPr>
        <w:t xml:space="preserve">     Vzdělávací a výchovné oblasti …......................................   </w:t>
      </w:r>
      <w:r>
        <w:rPr>
          <w:sz w:val="22"/>
          <w:szCs w:val="22"/>
        </w:rPr>
        <w:t xml:space="preserve">str. </w:t>
      </w:r>
      <w:proofErr w:type="gramStart"/>
      <w:r>
        <w:rPr>
          <w:sz w:val="22"/>
          <w:szCs w:val="22"/>
        </w:rPr>
        <w:t>6- 9</w:t>
      </w:r>
      <w:proofErr w:type="gramEnd"/>
    </w:p>
    <w:p w14:paraId="22A5A37B" w14:textId="77777777" w:rsidR="000D3706" w:rsidRDefault="00000000">
      <w:pPr>
        <w:pStyle w:val="Standard"/>
        <w:spacing w:before="100" w:after="100"/>
        <w:ind w:left="360" w:right="708"/>
      </w:pPr>
      <w:r>
        <w:rPr>
          <w:b/>
          <w:sz w:val="22"/>
          <w:szCs w:val="22"/>
        </w:rPr>
        <w:t xml:space="preserve">     Začlenění průřezových témat ………………………………  </w:t>
      </w:r>
      <w:r>
        <w:rPr>
          <w:sz w:val="22"/>
          <w:szCs w:val="22"/>
        </w:rPr>
        <w:t xml:space="preserve"> str. 10</w:t>
      </w:r>
    </w:p>
    <w:p w14:paraId="477D69DE" w14:textId="77777777" w:rsidR="000D3706" w:rsidRDefault="00000000">
      <w:pPr>
        <w:pStyle w:val="Standard"/>
        <w:spacing w:before="100" w:after="100"/>
        <w:ind w:left="360" w:right="708"/>
      </w:pPr>
      <w:r>
        <w:rPr>
          <w:b/>
          <w:sz w:val="22"/>
          <w:szCs w:val="22"/>
        </w:rPr>
        <w:t xml:space="preserve">     Časový plán vzdělávání ………………………………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 xml:space="preserve">.   </w:t>
      </w:r>
      <w:r>
        <w:rPr>
          <w:sz w:val="22"/>
          <w:szCs w:val="22"/>
        </w:rPr>
        <w:t>str. 11</w:t>
      </w:r>
    </w:p>
    <w:p w14:paraId="31534EBA" w14:textId="77777777" w:rsidR="000D3706" w:rsidRDefault="00000000">
      <w:pPr>
        <w:pStyle w:val="Standard"/>
        <w:spacing w:before="100" w:after="100"/>
        <w:ind w:left="360" w:right="708"/>
      </w:pPr>
      <w:r>
        <w:rPr>
          <w:b/>
          <w:sz w:val="22"/>
          <w:szCs w:val="22"/>
        </w:rPr>
        <w:t xml:space="preserve">     Podzimní období ……………………………………………...   </w:t>
      </w:r>
      <w:r>
        <w:rPr>
          <w:sz w:val="22"/>
          <w:szCs w:val="22"/>
        </w:rPr>
        <w:t>str. 11</w:t>
      </w:r>
    </w:p>
    <w:p w14:paraId="640010AE" w14:textId="77777777" w:rsidR="000D3706" w:rsidRDefault="00000000">
      <w:pPr>
        <w:pStyle w:val="Standard"/>
        <w:spacing w:before="100" w:after="100"/>
        <w:ind w:left="360" w:right="708"/>
      </w:pPr>
      <w:r>
        <w:rPr>
          <w:b/>
          <w:sz w:val="22"/>
          <w:szCs w:val="22"/>
        </w:rPr>
        <w:t xml:space="preserve">     Zimní období ………………………………………………......   </w:t>
      </w:r>
      <w:r>
        <w:rPr>
          <w:sz w:val="22"/>
          <w:szCs w:val="22"/>
        </w:rPr>
        <w:t>str. 11</w:t>
      </w:r>
    </w:p>
    <w:p w14:paraId="718CDE9D" w14:textId="77777777" w:rsidR="000D3706" w:rsidRDefault="00000000">
      <w:pPr>
        <w:pStyle w:val="Standard"/>
        <w:spacing w:before="100" w:after="100"/>
        <w:ind w:left="360" w:right="708"/>
      </w:pPr>
      <w:r>
        <w:rPr>
          <w:b/>
          <w:sz w:val="22"/>
          <w:szCs w:val="22"/>
        </w:rPr>
        <w:t xml:space="preserve">     Jarní období ……………………………………………………   </w:t>
      </w:r>
      <w:r>
        <w:rPr>
          <w:sz w:val="22"/>
          <w:szCs w:val="22"/>
        </w:rPr>
        <w:t>str. 12</w:t>
      </w:r>
    </w:p>
    <w:p w14:paraId="44453375" w14:textId="77777777" w:rsidR="000D3706" w:rsidRDefault="00000000">
      <w:pPr>
        <w:pStyle w:val="Odstavecseseznamem"/>
        <w:numPr>
          <w:ilvl w:val="0"/>
          <w:numId w:val="26"/>
        </w:numPr>
        <w:spacing w:before="100" w:after="100"/>
        <w:ind w:left="0" w:right="708"/>
      </w:pPr>
      <w:r>
        <w:rPr>
          <w:b/>
          <w:sz w:val="22"/>
          <w:szCs w:val="22"/>
        </w:rPr>
        <w:t>PODMÍNKY PŘIJÍMÁNÍ UCHAZEČŮ ………………………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 xml:space="preserve">.   </w:t>
      </w:r>
      <w:r>
        <w:rPr>
          <w:sz w:val="22"/>
          <w:szCs w:val="22"/>
        </w:rPr>
        <w:t>str. 12</w:t>
      </w:r>
    </w:p>
    <w:p w14:paraId="2DD3E440" w14:textId="77777777" w:rsidR="000D3706" w:rsidRDefault="00000000">
      <w:pPr>
        <w:pStyle w:val="Odstavecseseznamem"/>
        <w:spacing w:before="100" w:after="100"/>
        <w:ind w:left="927" w:right="708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34E82F70" w14:textId="77777777" w:rsidR="000D3706" w:rsidRDefault="00000000">
      <w:pPr>
        <w:pStyle w:val="Odstavecseseznamem"/>
        <w:numPr>
          <w:ilvl w:val="0"/>
          <w:numId w:val="26"/>
        </w:numPr>
        <w:spacing w:before="100" w:after="100"/>
        <w:ind w:left="0" w:right="708"/>
      </w:pPr>
      <w:r>
        <w:rPr>
          <w:b/>
          <w:sz w:val="22"/>
          <w:szCs w:val="22"/>
        </w:rPr>
        <w:t xml:space="preserve">PODMÍNKY PRŮBĚHU A UKONČOVÁNÍ VZDĚLÁVÁNÍ 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 xml:space="preserve">.    </w:t>
      </w:r>
      <w:r>
        <w:rPr>
          <w:sz w:val="22"/>
          <w:szCs w:val="22"/>
        </w:rPr>
        <w:t xml:space="preserve">str. </w:t>
      </w:r>
      <w:proofErr w:type="gramStart"/>
      <w:r>
        <w:rPr>
          <w:sz w:val="22"/>
          <w:szCs w:val="22"/>
        </w:rPr>
        <w:t>12 - 13</w:t>
      </w:r>
      <w:proofErr w:type="gramEnd"/>
    </w:p>
    <w:p w14:paraId="4A709A67" w14:textId="77777777" w:rsidR="000D3706" w:rsidRDefault="000D3706">
      <w:pPr>
        <w:pStyle w:val="Odstavecseseznamem"/>
        <w:spacing w:before="100" w:after="100"/>
        <w:ind w:left="0" w:right="708"/>
        <w:rPr>
          <w:sz w:val="22"/>
          <w:szCs w:val="22"/>
        </w:rPr>
      </w:pPr>
    </w:p>
    <w:p w14:paraId="5CE03C88" w14:textId="77777777" w:rsidR="000D3706" w:rsidRDefault="00000000">
      <w:pPr>
        <w:pStyle w:val="Odstavecseseznamem"/>
        <w:numPr>
          <w:ilvl w:val="0"/>
          <w:numId w:val="26"/>
        </w:numPr>
        <w:spacing w:before="100" w:after="100"/>
        <w:ind w:left="0" w:right="708"/>
        <w:rPr>
          <w:b/>
          <w:sz w:val="22"/>
          <w:szCs w:val="22"/>
        </w:rPr>
      </w:pPr>
      <w:r>
        <w:rPr>
          <w:b/>
          <w:sz w:val="22"/>
          <w:szCs w:val="22"/>
        </w:rPr>
        <w:t>PODMÍNKY PRO VZDĚLÁVÁNÍ ŽÁKŮ SE SPECIÁLNÍMI VZDĚLÁVACÍMI</w:t>
      </w:r>
    </w:p>
    <w:p w14:paraId="217F0274" w14:textId="77777777" w:rsidR="000D3706" w:rsidRDefault="00000000">
      <w:pPr>
        <w:pStyle w:val="Odstavecseseznamem"/>
        <w:spacing w:before="100" w:after="100"/>
        <w:ind w:left="0" w:right="708"/>
      </w:pPr>
      <w:r>
        <w:rPr>
          <w:b/>
          <w:sz w:val="22"/>
          <w:szCs w:val="22"/>
        </w:rPr>
        <w:t xml:space="preserve">POTŘEBAMI………………………………………………..................     </w:t>
      </w:r>
      <w:r>
        <w:rPr>
          <w:sz w:val="22"/>
          <w:szCs w:val="22"/>
        </w:rPr>
        <w:t xml:space="preserve">str. </w:t>
      </w:r>
      <w:proofErr w:type="gramStart"/>
      <w:r>
        <w:rPr>
          <w:sz w:val="22"/>
          <w:szCs w:val="22"/>
        </w:rPr>
        <w:t>13 - 14</w:t>
      </w:r>
      <w:proofErr w:type="gramEnd"/>
    </w:p>
    <w:p w14:paraId="208DD5D6" w14:textId="77777777" w:rsidR="000D3706" w:rsidRDefault="000D3706">
      <w:pPr>
        <w:pStyle w:val="Odstavecseseznamem"/>
        <w:spacing w:before="100" w:after="100"/>
        <w:ind w:left="927" w:right="708"/>
        <w:rPr>
          <w:sz w:val="22"/>
          <w:szCs w:val="22"/>
        </w:rPr>
      </w:pPr>
    </w:p>
    <w:p w14:paraId="7C514755" w14:textId="77777777" w:rsidR="000D3706" w:rsidRDefault="00000000">
      <w:pPr>
        <w:pStyle w:val="Odstavecseseznamem"/>
        <w:numPr>
          <w:ilvl w:val="0"/>
          <w:numId w:val="26"/>
        </w:numPr>
        <w:spacing w:before="100" w:after="100"/>
        <w:ind w:left="0" w:right="708"/>
      </w:pPr>
      <w:proofErr w:type="gramStart"/>
      <w:r>
        <w:rPr>
          <w:b/>
          <w:sz w:val="22"/>
          <w:szCs w:val="22"/>
        </w:rPr>
        <w:t>MATERIÁLNÍ  PODMÍNKY</w:t>
      </w:r>
      <w:proofErr w:type="gramEnd"/>
      <w:r>
        <w:rPr>
          <w:b/>
          <w:sz w:val="22"/>
          <w:szCs w:val="22"/>
        </w:rPr>
        <w:t xml:space="preserve"> ………………………………………...      </w:t>
      </w:r>
      <w:r>
        <w:rPr>
          <w:sz w:val="22"/>
          <w:szCs w:val="22"/>
        </w:rPr>
        <w:t>str. 14</w:t>
      </w:r>
    </w:p>
    <w:p w14:paraId="552A8ADA" w14:textId="77777777" w:rsidR="000D3706" w:rsidRDefault="000D3706">
      <w:pPr>
        <w:pStyle w:val="Odstavecseseznamem"/>
        <w:spacing w:before="100" w:after="100"/>
        <w:ind w:left="0" w:right="708"/>
        <w:rPr>
          <w:sz w:val="22"/>
          <w:szCs w:val="22"/>
        </w:rPr>
      </w:pPr>
    </w:p>
    <w:p w14:paraId="5C1DBA84" w14:textId="77777777" w:rsidR="000D3706" w:rsidRDefault="00000000">
      <w:pPr>
        <w:pStyle w:val="Odstavecseseznamem"/>
        <w:numPr>
          <w:ilvl w:val="0"/>
          <w:numId w:val="26"/>
        </w:numPr>
        <w:spacing w:before="100" w:after="100"/>
        <w:ind w:left="0" w:right="708"/>
      </w:pPr>
      <w:proofErr w:type="gramStart"/>
      <w:r>
        <w:rPr>
          <w:b/>
          <w:sz w:val="22"/>
          <w:szCs w:val="22"/>
        </w:rPr>
        <w:t>TECHNICKÉ  PODMÍNKY</w:t>
      </w:r>
      <w:proofErr w:type="gramEnd"/>
      <w:r>
        <w:rPr>
          <w:b/>
          <w:sz w:val="22"/>
          <w:szCs w:val="22"/>
        </w:rPr>
        <w:t xml:space="preserve"> …………………………………………      </w:t>
      </w:r>
      <w:r>
        <w:rPr>
          <w:sz w:val="22"/>
          <w:szCs w:val="22"/>
        </w:rPr>
        <w:t>str. 14</w:t>
      </w:r>
    </w:p>
    <w:p w14:paraId="7B893450" w14:textId="77777777" w:rsidR="000D3706" w:rsidRDefault="000D3706">
      <w:pPr>
        <w:pStyle w:val="Odstavecseseznamem"/>
        <w:spacing w:before="100" w:after="100"/>
        <w:ind w:left="927" w:right="708"/>
        <w:rPr>
          <w:sz w:val="22"/>
          <w:szCs w:val="22"/>
        </w:rPr>
      </w:pPr>
    </w:p>
    <w:p w14:paraId="59A8E383" w14:textId="77777777" w:rsidR="000D3706" w:rsidRDefault="00000000">
      <w:pPr>
        <w:pStyle w:val="Odstavecseseznamem"/>
        <w:numPr>
          <w:ilvl w:val="0"/>
          <w:numId w:val="26"/>
        </w:numPr>
        <w:spacing w:before="100" w:after="100"/>
        <w:ind w:left="0" w:right="708"/>
      </w:pPr>
      <w:r>
        <w:rPr>
          <w:b/>
          <w:sz w:val="22"/>
          <w:szCs w:val="22"/>
        </w:rPr>
        <w:t xml:space="preserve">PERSONÁLNÍ PODMÍNKY…......................................................    </w:t>
      </w:r>
      <w:r>
        <w:rPr>
          <w:sz w:val="22"/>
          <w:szCs w:val="22"/>
        </w:rPr>
        <w:t>str. 14</w:t>
      </w:r>
    </w:p>
    <w:p w14:paraId="3F2CFB92" w14:textId="77777777" w:rsidR="000D3706" w:rsidRDefault="000D3706">
      <w:pPr>
        <w:spacing w:before="100" w:after="100"/>
        <w:ind w:right="708"/>
        <w:rPr>
          <w:b/>
          <w:sz w:val="22"/>
          <w:szCs w:val="22"/>
        </w:rPr>
      </w:pPr>
    </w:p>
    <w:p w14:paraId="3BBBE7DB" w14:textId="77777777" w:rsidR="000D3706" w:rsidRDefault="00000000">
      <w:pPr>
        <w:pStyle w:val="Odstavecseseznamem"/>
        <w:numPr>
          <w:ilvl w:val="0"/>
          <w:numId w:val="26"/>
        </w:numPr>
        <w:spacing w:before="100" w:after="100"/>
        <w:ind w:left="0" w:right="708"/>
      </w:pPr>
      <w:r>
        <w:rPr>
          <w:b/>
          <w:sz w:val="22"/>
          <w:szCs w:val="22"/>
        </w:rPr>
        <w:t xml:space="preserve">PODMÍNKY BOZP …………………………………………………    </w:t>
      </w:r>
      <w:r>
        <w:rPr>
          <w:sz w:val="22"/>
          <w:szCs w:val="22"/>
        </w:rPr>
        <w:t>str. 14</w:t>
      </w:r>
    </w:p>
    <w:p w14:paraId="32BA91E7" w14:textId="77777777" w:rsidR="000D3706" w:rsidRDefault="000D3706">
      <w:pPr>
        <w:pStyle w:val="Odstavecseseznamem"/>
        <w:rPr>
          <w:b/>
          <w:sz w:val="22"/>
          <w:szCs w:val="22"/>
        </w:rPr>
      </w:pPr>
    </w:p>
    <w:p w14:paraId="3A7C207D" w14:textId="77777777" w:rsidR="000D3706" w:rsidRDefault="00000000">
      <w:pPr>
        <w:pStyle w:val="Odstavecseseznamem"/>
        <w:numPr>
          <w:ilvl w:val="0"/>
          <w:numId w:val="26"/>
        </w:numPr>
        <w:spacing w:before="100" w:after="100"/>
        <w:ind w:left="0" w:right="708"/>
        <w:jc w:val="both"/>
      </w:pPr>
      <w:r>
        <w:rPr>
          <w:b/>
          <w:sz w:val="22"/>
          <w:szCs w:val="22"/>
        </w:rPr>
        <w:t xml:space="preserve">OBSAH ………………………………………………………………    </w:t>
      </w:r>
      <w:r>
        <w:rPr>
          <w:sz w:val="22"/>
          <w:szCs w:val="22"/>
        </w:rPr>
        <w:t xml:space="preserve">str. 15 </w:t>
      </w:r>
    </w:p>
    <w:p w14:paraId="46F71F85" w14:textId="77777777" w:rsidR="000D3706" w:rsidRDefault="000D3706">
      <w:pPr>
        <w:pStyle w:val="Odstavecseseznamem"/>
        <w:spacing w:before="100" w:after="100"/>
        <w:ind w:left="927" w:right="708"/>
        <w:jc w:val="both"/>
        <w:rPr>
          <w:b/>
          <w:sz w:val="22"/>
          <w:szCs w:val="22"/>
        </w:rPr>
      </w:pPr>
    </w:p>
    <w:p w14:paraId="11810F6E" w14:textId="77777777" w:rsidR="000D3706" w:rsidRDefault="000D3706">
      <w:pPr>
        <w:pStyle w:val="Standard"/>
        <w:spacing w:before="100" w:after="100"/>
        <w:ind w:left="360" w:right="708"/>
        <w:jc w:val="both"/>
        <w:rPr>
          <w:b/>
          <w:sz w:val="22"/>
          <w:szCs w:val="22"/>
        </w:rPr>
      </w:pPr>
    </w:p>
    <w:p w14:paraId="1F39A7D5" w14:textId="77777777" w:rsidR="000D3706" w:rsidRDefault="000D3706">
      <w:pPr>
        <w:pStyle w:val="Standard"/>
        <w:spacing w:before="100" w:after="100"/>
        <w:ind w:left="360" w:right="708"/>
        <w:jc w:val="both"/>
        <w:rPr>
          <w:sz w:val="22"/>
          <w:szCs w:val="22"/>
        </w:rPr>
      </w:pPr>
    </w:p>
    <w:p w14:paraId="01E86B0D" w14:textId="77777777" w:rsidR="000D3706" w:rsidRDefault="000D3706">
      <w:pPr>
        <w:pStyle w:val="Standard"/>
        <w:spacing w:before="100" w:after="100"/>
        <w:ind w:right="708"/>
        <w:jc w:val="both"/>
        <w:rPr>
          <w:sz w:val="22"/>
          <w:szCs w:val="22"/>
        </w:rPr>
      </w:pPr>
    </w:p>
    <w:p w14:paraId="4C5F8EF0" w14:textId="77777777" w:rsidR="000D3706" w:rsidRDefault="000D3706">
      <w:pPr>
        <w:pStyle w:val="Standard"/>
        <w:spacing w:before="100" w:after="100"/>
        <w:ind w:right="708"/>
        <w:jc w:val="both"/>
        <w:rPr>
          <w:sz w:val="22"/>
          <w:szCs w:val="22"/>
        </w:rPr>
      </w:pPr>
    </w:p>
    <w:p w14:paraId="08FB7665" w14:textId="77777777" w:rsidR="000D3706" w:rsidRDefault="000D3706">
      <w:pPr>
        <w:pStyle w:val="Standard"/>
        <w:spacing w:before="280" w:after="280"/>
        <w:ind w:right="708"/>
        <w:jc w:val="both"/>
        <w:rPr>
          <w:b/>
          <w:bCs/>
          <w:color w:val="FF0000"/>
          <w:sz w:val="22"/>
          <w:szCs w:val="22"/>
        </w:rPr>
      </w:pPr>
    </w:p>
    <w:sectPr w:rsidR="000D370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81DA" w14:textId="77777777" w:rsidR="00D031B7" w:rsidRDefault="00D031B7">
      <w:r>
        <w:separator/>
      </w:r>
    </w:p>
  </w:endnote>
  <w:endnote w:type="continuationSeparator" w:id="0">
    <w:p w14:paraId="0CFD2870" w14:textId="77777777" w:rsidR="00D031B7" w:rsidRDefault="00D0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44C6" w14:textId="77777777" w:rsidR="00000000" w:rsidRDefault="00000000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02C90C" wp14:editId="4DE7C62C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81281" cy="175263"/>
              <wp:effectExtent l="0" t="0" r="13969" b="15237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1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FAA66A4" w14:textId="77777777" w:rsidR="00000000" w:rsidRDefault="00000000">
                          <w:pPr>
                            <w:pStyle w:val="Zpat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2C90C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6.4pt;height:13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" filled="f" stroked="f">
              <v:textbox inset="0,0,0,0">
                <w:txbxContent>
                  <w:p w14:paraId="4FAA66A4" w14:textId="77777777" w:rsidR="00000000" w:rsidRDefault="00000000">
                    <w:pPr>
                      <w:pStyle w:val="Zpa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sz w:val="16"/>
      </w:rPr>
      <w:t xml:space="preserve">Školní vzdělávací program pro zájmové </w:t>
    </w:r>
    <w:proofErr w:type="gramStart"/>
    <w:r>
      <w:rPr>
        <w:sz w:val="16"/>
      </w:rPr>
      <w:t>vzdělávání - ZŠ</w:t>
    </w:r>
    <w:proofErr w:type="gramEnd"/>
    <w:r>
      <w:rPr>
        <w:sz w:val="16"/>
      </w:rPr>
      <w:t xml:space="preserve"> Chodov, okres Domažlice                                                      str.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16</w:t>
    </w:r>
    <w:r>
      <w:rPr>
        <w:sz w:val="16"/>
      </w:rPr>
      <w:fldChar w:fldCharType="end"/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F0ED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2784" w14:textId="77777777" w:rsidR="00D031B7" w:rsidRDefault="00D031B7">
      <w:r>
        <w:rPr>
          <w:color w:val="000000"/>
        </w:rPr>
        <w:separator/>
      </w:r>
    </w:p>
  </w:footnote>
  <w:footnote w:type="continuationSeparator" w:id="0">
    <w:p w14:paraId="42AAFD48" w14:textId="77777777" w:rsidR="00D031B7" w:rsidRDefault="00D0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B5A1" w14:textId="77777777" w:rsidR="00000000" w:rsidRDefault="00000000">
    <w:pPr>
      <w:pStyle w:val="Zhlav"/>
      <w:jc w:val="center"/>
      <w:rPr>
        <w:sz w:val="20"/>
      </w:rPr>
    </w:pPr>
    <w:r>
      <w:rPr>
        <w:sz w:val="20"/>
      </w:rPr>
      <w:t>Základní škola Chodov, okres Domažlice – příspěvková organizace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D74E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940"/>
    <w:multiLevelType w:val="multilevel"/>
    <w:tmpl w:val="0890F6BE"/>
    <w:styleLink w:val="WW8Num4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6B33597"/>
    <w:multiLevelType w:val="multilevel"/>
    <w:tmpl w:val="5AAE44D4"/>
    <w:styleLink w:val="WW8Num2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A6E5FDC"/>
    <w:multiLevelType w:val="multilevel"/>
    <w:tmpl w:val="8E98F2D8"/>
    <w:styleLink w:val="WW8Num3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B3A5C53"/>
    <w:multiLevelType w:val="multilevel"/>
    <w:tmpl w:val="597EA04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D356F42"/>
    <w:multiLevelType w:val="multilevel"/>
    <w:tmpl w:val="E77CFBAA"/>
    <w:styleLink w:val="WW8Num4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0EDF2E7E"/>
    <w:multiLevelType w:val="multilevel"/>
    <w:tmpl w:val="CB6C63D0"/>
    <w:styleLink w:val="WW8Num1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0EC737F"/>
    <w:multiLevelType w:val="multilevel"/>
    <w:tmpl w:val="625A90C8"/>
    <w:styleLink w:val="WW8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5436FAB"/>
    <w:multiLevelType w:val="multilevel"/>
    <w:tmpl w:val="7092F72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5C67020"/>
    <w:multiLevelType w:val="multilevel"/>
    <w:tmpl w:val="B6043774"/>
    <w:styleLink w:val="WW8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8287225"/>
    <w:multiLevelType w:val="multilevel"/>
    <w:tmpl w:val="73E47C60"/>
    <w:styleLink w:val="WW8Num1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98D6F30"/>
    <w:multiLevelType w:val="multilevel"/>
    <w:tmpl w:val="8258F0A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A902958"/>
    <w:multiLevelType w:val="multilevel"/>
    <w:tmpl w:val="9E04830C"/>
    <w:styleLink w:val="WW8Num2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AE74C0F"/>
    <w:multiLevelType w:val="multilevel"/>
    <w:tmpl w:val="4F168B66"/>
    <w:styleLink w:val="WW8Num2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1C3B3361"/>
    <w:multiLevelType w:val="multilevel"/>
    <w:tmpl w:val="94785554"/>
    <w:styleLink w:val="WW8Num2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1EDA43E3"/>
    <w:multiLevelType w:val="multilevel"/>
    <w:tmpl w:val="4BC894B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18"/>
        <w:szCs w:val="1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05B7EED"/>
    <w:multiLevelType w:val="multilevel"/>
    <w:tmpl w:val="595802AA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206C14AF"/>
    <w:multiLevelType w:val="multilevel"/>
    <w:tmpl w:val="5B122EC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2001CC6"/>
    <w:multiLevelType w:val="multilevel"/>
    <w:tmpl w:val="077A49AC"/>
    <w:styleLink w:val="WW8Num1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7C74A3D"/>
    <w:multiLevelType w:val="multilevel"/>
    <w:tmpl w:val="9A5E778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91E14ED"/>
    <w:multiLevelType w:val="multilevel"/>
    <w:tmpl w:val="1D5CBE94"/>
    <w:styleLink w:val="WW8Num1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A715F06"/>
    <w:multiLevelType w:val="multilevel"/>
    <w:tmpl w:val="5B3EDE94"/>
    <w:lvl w:ilvl="0">
      <w:numFmt w:val="bullet"/>
      <w:lvlText w:val="•"/>
      <w:lvlJc w:val="left"/>
      <w:pPr>
        <w:ind w:left="102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8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4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0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6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2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8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4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05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2ACB6C0B"/>
    <w:multiLevelType w:val="multilevel"/>
    <w:tmpl w:val="772A1416"/>
    <w:styleLink w:val="WW8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2B0B05D6"/>
    <w:multiLevelType w:val="multilevel"/>
    <w:tmpl w:val="0154561C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3" w15:restartNumberingAfterBreak="0">
    <w:nsid w:val="2FC84452"/>
    <w:multiLevelType w:val="multilevel"/>
    <w:tmpl w:val="8F98583E"/>
    <w:styleLink w:val="WW8Num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31401478"/>
    <w:multiLevelType w:val="multilevel"/>
    <w:tmpl w:val="EEB64AA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26C0AD3"/>
    <w:multiLevelType w:val="multilevel"/>
    <w:tmpl w:val="C0C617B8"/>
    <w:lvl w:ilvl="0">
      <w:numFmt w:val="bullet"/>
      <w:lvlText w:val="•"/>
      <w:lvlJc w:val="left"/>
      <w:pPr>
        <w:ind w:left="106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2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8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33CD792D"/>
    <w:multiLevelType w:val="multilevel"/>
    <w:tmpl w:val="320410BA"/>
    <w:styleLink w:val="WW8Num3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3482290D"/>
    <w:multiLevelType w:val="multilevel"/>
    <w:tmpl w:val="13C85940"/>
    <w:styleLink w:val="WW8Num3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3485205B"/>
    <w:multiLevelType w:val="multilevel"/>
    <w:tmpl w:val="FF8A083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367E3E0F"/>
    <w:multiLevelType w:val="multilevel"/>
    <w:tmpl w:val="0644B778"/>
    <w:styleLink w:val="WW8Num2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370F7266"/>
    <w:multiLevelType w:val="multilevel"/>
    <w:tmpl w:val="F9782190"/>
    <w:styleLink w:val="WW8Num1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37E50FBF"/>
    <w:multiLevelType w:val="multilevel"/>
    <w:tmpl w:val="7AE2B68C"/>
    <w:styleLink w:val="WW8Num2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3B211906"/>
    <w:multiLevelType w:val="multilevel"/>
    <w:tmpl w:val="55E47560"/>
    <w:styleLink w:val="WW8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3B4E6026"/>
    <w:multiLevelType w:val="multilevel"/>
    <w:tmpl w:val="A266A83E"/>
    <w:styleLink w:val="WW8Num4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3C327822"/>
    <w:multiLevelType w:val="multilevel"/>
    <w:tmpl w:val="0D1C3AAE"/>
    <w:styleLink w:val="WW8Num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3E9C208E"/>
    <w:multiLevelType w:val="multilevel"/>
    <w:tmpl w:val="576A1246"/>
    <w:styleLink w:val="WW8Num1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3F515675"/>
    <w:multiLevelType w:val="multilevel"/>
    <w:tmpl w:val="FE8CD508"/>
    <w:styleLink w:val="WW8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44397945"/>
    <w:multiLevelType w:val="multilevel"/>
    <w:tmpl w:val="17D0F48A"/>
    <w:styleLink w:val="WW8Num3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44DA1A44"/>
    <w:multiLevelType w:val="multilevel"/>
    <w:tmpl w:val="C5607432"/>
    <w:styleLink w:val="WW8Num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A5D0C78"/>
    <w:multiLevelType w:val="multilevel"/>
    <w:tmpl w:val="2AF2FA3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4F1D62F5"/>
    <w:multiLevelType w:val="multilevel"/>
    <w:tmpl w:val="1FB4AB9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4F5A748A"/>
    <w:multiLevelType w:val="multilevel"/>
    <w:tmpl w:val="57D84BAC"/>
    <w:styleLink w:val="WW8Num2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5144647F"/>
    <w:multiLevelType w:val="multilevel"/>
    <w:tmpl w:val="2F8A2D0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2780782"/>
    <w:multiLevelType w:val="multilevel"/>
    <w:tmpl w:val="67C2D7E6"/>
    <w:styleLink w:val="WW8Num3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54CC4C9A"/>
    <w:multiLevelType w:val="multilevel"/>
    <w:tmpl w:val="D69831A6"/>
    <w:styleLink w:val="WW8Num4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56013CD8"/>
    <w:multiLevelType w:val="multilevel"/>
    <w:tmpl w:val="E244E27A"/>
    <w:styleLink w:val="WW8Num3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5C0A2517"/>
    <w:multiLevelType w:val="multilevel"/>
    <w:tmpl w:val="3B965D34"/>
    <w:styleLink w:val="WW8Num2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5DFF579A"/>
    <w:multiLevelType w:val="multilevel"/>
    <w:tmpl w:val="CD1C439E"/>
    <w:styleLink w:val="WW8Num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5E51207A"/>
    <w:multiLevelType w:val="multilevel"/>
    <w:tmpl w:val="3AC27008"/>
    <w:styleLink w:val="WW8Num4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62064736"/>
    <w:multiLevelType w:val="multilevel"/>
    <w:tmpl w:val="43941B40"/>
    <w:lvl w:ilvl="0">
      <w:numFmt w:val="bullet"/>
      <w:lvlText w:val="•"/>
      <w:lvlJc w:val="left"/>
      <w:pPr>
        <w:ind w:left="102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8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4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0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6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2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8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4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06" w:hanging="360"/>
      </w:pPr>
      <w:rPr>
        <w:rFonts w:ascii="OpenSymbol" w:eastAsia="OpenSymbol" w:hAnsi="OpenSymbol" w:cs="OpenSymbol"/>
      </w:rPr>
    </w:lvl>
  </w:abstractNum>
  <w:abstractNum w:abstractNumId="50" w15:restartNumberingAfterBreak="0">
    <w:nsid w:val="67A73F97"/>
    <w:multiLevelType w:val="multilevel"/>
    <w:tmpl w:val="842CFD00"/>
    <w:styleLink w:val="WW8Num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eastAsia="Times New Roman" w:hAnsi="Symbol" w:cs="Arial"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691064AC"/>
    <w:multiLevelType w:val="multilevel"/>
    <w:tmpl w:val="D860674C"/>
    <w:styleLink w:val="WW8Num3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6A575A3B"/>
    <w:multiLevelType w:val="multilevel"/>
    <w:tmpl w:val="853260B2"/>
    <w:styleLink w:val="WW8Num38"/>
    <w:lvl w:ilvl="0">
      <w:numFmt w:val="bullet"/>
      <w:pStyle w:val="Uivo"/>
      <w:lvlText w:val=""/>
      <w:lvlJc w:val="left"/>
      <w:rPr>
        <w:rFonts w:ascii="Wingdings" w:hAnsi="Wingdings" w:cs="Times New Roman"/>
        <w:b w:val="0"/>
        <w:i w:val="0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53" w15:restartNumberingAfterBreak="0">
    <w:nsid w:val="6AC00AD1"/>
    <w:multiLevelType w:val="multilevel"/>
    <w:tmpl w:val="45A43A7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6B7B2DAC"/>
    <w:multiLevelType w:val="multilevel"/>
    <w:tmpl w:val="B8507A66"/>
    <w:styleLink w:val="WW8Num32"/>
    <w:lvl w:ilvl="0">
      <w:numFmt w:val="bullet"/>
      <w:pStyle w:val="Odrazky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6E46462B"/>
    <w:multiLevelType w:val="multilevel"/>
    <w:tmpl w:val="36442A4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2340ECC"/>
    <w:multiLevelType w:val="multilevel"/>
    <w:tmpl w:val="9D1E0984"/>
    <w:styleLink w:val="WW8Num2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73BA72E0"/>
    <w:multiLevelType w:val="multilevel"/>
    <w:tmpl w:val="A58C7448"/>
    <w:styleLink w:val="WW8Num1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76932B7A"/>
    <w:multiLevelType w:val="multilevel"/>
    <w:tmpl w:val="3958336C"/>
    <w:styleLink w:val="WW8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7B9023D0"/>
    <w:multiLevelType w:val="multilevel"/>
    <w:tmpl w:val="3A5AE908"/>
    <w:styleLink w:val="WW8Num37"/>
    <w:lvl w:ilvl="0">
      <w:numFmt w:val="bullet"/>
      <w:pStyle w:val="VetvtextuRVPZV"/>
      <w:lvlText w:val=""/>
      <w:lvlJc w:val="left"/>
      <w:rPr>
        <w:rFonts w:ascii="Wingdings" w:hAnsi="Wingdings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60" w15:restartNumberingAfterBreak="0">
    <w:nsid w:val="7BDC6D97"/>
    <w:multiLevelType w:val="multilevel"/>
    <w:tmpl w:val="23B648DA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1" w15:restartNumberingAfterBreak="0">
    <w:nsid w:val="7C2913EF"/>
    <w:multiLevelType w:val="multilevel"/>
    <w:tmpl w:val="C66A5424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7EA67774"/>
    <w:multiLevelType w:val="multilevel"/>
    <w:tmpl w:val="B9988B14"/>
    <w:styleLink w:val="WW8Num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209226268">
    <w:abstractNumId w:val="50"/>
  </w:num>
  <w:num w:numId="2" w16cid:durableId="211354566">
    <w:abstractNumId w:val="62"/>
  </w:num>
  <w:num w:numId="3" w16cid:durableId="117267296">
    <w:abstractNumId w:val="58"/>
  </w:num>
  <w:num w:numId="4" w16cid:durableId="1549416392">
    <w:abstractNumId w:val="23"/>
  </w:num>
  <w:num w:numId="5" w16cid:durableId="541211023">
    <w:abstractNumId w:val="32"/>
  </w:num>
  <w:num w:numId="6" w16cid:durableId="1069113792">
    <w:abstractNumId w:val="47"/>
  </w:num>
  <w:num w:numId="7" w16cid:durableId="1277254424">
    <w:abstractNumId w:val="34"/>
  </w:num>
  <w:num w:numId="8" w16cid:durableId="571965309">
    <w:abstractNumId w:val="61"/>
  </w:num>
  <w:num w:numId="9" w16cid:durableId="491995649">
    <w:abstractNumId w:val="38"/>
  </w:num>
  <w:num w:numId="10" w16cid:durableId="696469485">
    <w:abstractNumId w:val="57"/>
  </w:num>
  <w:num w:numId="11" w16cid:durableId="1399405876">
    <w:abstractNumId w:val="5"/>
  </w:num>
  <w:num w:numId="12" w16cid:durableId="1845507175">
    <w:abstractNumId w:val="30"/>
  </w:num>
  <w:num w:numId="13" w16cid:durableId="1469787028">
    <w:abstractNumId w:val="8"/>
  </w:num>
  <w:num w:numId="14" w16cid:durableId="89670647">
    <w:abstractNumId w:val="9"/>
  </w:num>
  <w:num w:numId="15" w16cid:durableId="1511330143">
    <w:abstractNumId w:val="6"/>
  </w:num>
  <w:num w:numId="16" w16cid:durableId="1550915976">
    <w:abstractNumId w:val="19"/>
  </w:num>
  <w:num w:numId="17" w16cid:durableId="994647756">
    <w:abstractNumId w:val="35"/>
  </w:num>
  <w:num w:numId="18" w16cid:durableId="32926050">
    <w:abstractNumId w:val="21"/>
  </w:num>
  <w:num w:numId="19" w16cid:durableId="1342925956">
    <w:abstractNumId w:val="17"/>
  </w:num>
  <w:num w:numId="20" w16cid:durableId="338197493">
    <w:abstractNumId w:val="46"/>
  </w:num>
  <w:num w:numId="21" w16cid:durableId="1323661824">
    <w:abstractNumId w:val="31"/>
  </w:num>
  <w:num w:numId="22" w16cid:durableId="2042626928">
    <w:abstractNumId w:val="11"/>
  </w:num>
  <w:num w:numId="23" w16cid:durableId="338585829">
    <w:abstractNumId w:val="12"/>
  </w:num>
  <w:num w:numId="24" w16cid:durableId="858352715">
    <w:abstractNumId w:val="56"/>
  </w:num>
  <w:num w:numId="25" w16cid:durableId="754326462">
    <w:abstractNumId w:val="41"/>
  </w:num>
  <w:num w:numId="26" w16cid:durableId="2091996834">
    <w:abstractNumId w:val="1"/>
  </w:num>
  <w:num w:numId="27" w16cid:durableId="109712562">
    <w:abstractNumId w:val="36"/>
  </w:num>
  <w:num w:numId="28" w16cid:durableId="46733907">
    <w:abstractNumId w:val="29"/>
  </w:num>
  <w:num w:numId="29" w16cid:durableId="1859587124">
    <w:abstractNumId w:val="13"/>
  </w:num>
  <w:num w:numId="30" w16cid:durableId="50077078">
    <w:abstractNumId w:val="45"/>
  </w:num>
  <w:num w:numId="31" w16cid:durableId="2064450225">
    <w:abstractNumId w:val="37"/>
  </w:num>
  <w:num w:numId="32" w16cid:durableId="69696355">
    <w:abstractNumId w:val="54"/>
  </w:num>
  <w:num w:numId="33" w16cid:durableId="776681735">
    <w:abstractNumId w:val="51"/>
  </w:num>
  <w:num w:numId="34" w16cid:durableId="1911885208">
    <w:abstractNumId w:val="2"/>
  </w:num>
  <w:num w:numId="35" w16cid:durableId="1030955338">
    <w:abstractNumId w:val="27"/>
  </w:num>
  <w:num w:numId="36" w16cid:durableId="408425989">
    <w:abstractNumId w:val="43"/>
  </w:num>
  <w:num w:numId="37" w16cid:durableId="764613104">
    <w:abstractNumId w:val="59"/>
  </w:num>
  <w:num w:numId="38" w16cid:durableId="2105606198">
    <w:abstractNumId w:val="52"/>
  </w:num>
  <w:num w:numId="39" w16cid:durableId="153229153">
    <w:abstractNumId w:val="26"/>
  </w:num>
  <w:num w:numId="40" w16cid:durableId="757479001">
    <w:abstractNumId w:val="4"/>
  </w:num>
  <w:num w:numId="41" w16cid:durableId="1820655858">
    <w:abstractNumId w:val="33"/>
  </w:num>
  <w:num w:numId="42" w16cid:durableId="1051227582">
    <w:abstractNumId w:val="0"/>
  </w:num>
  <w:num w:numId="43" w16cid:durableId="288319266">
    <w:abstractNumId w:val="44"/>
  </w:num>
  <w:num w:numId="44" w16cid:durableId="662467992">
    <w:abstractNumId w:val="48"/>
  </w:num>
  <w:num w:numId="45" w16cid:durableId="1092093508">
    <w:abstractNumId w:val="53"/>
  </w:num>
  <w:num w:numId="46" w16cid:durableId="349264726">
    <w:abstractNumId w:val="60"/>
  </w:num>
  <w:num w:numId="47" w16cid:durableId="914512131">
    <w:abstractNumId w:val="24"/>
  </w:num>
  <w:num w:numId="48" w16cid:durableId="135606041">
    <w:abstractNumId w:val="10"/>
  </w:num>
  <w:num w:numId="49" w16cid:durableId="1092048045">
    <w:abstractNumId w:val="3"/>
  </w:num>
  <w:num w:numId="50" w16cid:durableId="1250968589">
    <w:abstractNumId w:val="20"/>
  </w:num>
  <w:num w:numId="51" w16cid:durableId="1981418751">
    <w:abstractNumId w:val="49"/>
  </w:num>
  <w:num w:numId="52" w16cid:durableId="1063681723">
    <w:abstractNumId w:val="39"/>
  </w:num>
  <w:num w:numId="53" w16cid:durableId="894051311">
    <w:abstractNumId w:val="16"/>
  </w:num>
  <w:num w:numId="54" w16cid:durableId="606616693">
    <w:abstractNumId w:val="42"/>
  </w:num>
  <w:num w:numId="55" w16cid:durableId="531918549">
    <w:abstractNumId w:val="7"/>
  </w:num>
  <w:num w:numId="56" w16cid:durableId="513499369">
    <w:abstractNumId w:val="28"/>
  </w:num>
  <w:num w:numId="57" w16cid:durableId="1388844849">
    <w:abstractNumId w:val="15"/>
  </w:num>
  <w:num w:numId="58" w16cid:durableId="177163603">
    <w:abstractNumId w:val="55"/>
  </w:num>
  <w:num w:numId="59" w16cid:durableId="782264848">
    <w:abstractNumId w:val="25"/>
  </w:num>
  <w:num w:numId="60" w16cid:durableId="1720011287">
    <w:abstractNumId w:val="22"/>
  </w:num>
  <w:num w:numId="61" w16cid:durableId="693385351">
    <w:abstractNumId w:val="14"/>
  </w:num>
  <w:num w:numId="62" w16cid:durableId="620503960">
    <w:abstractNumId w:val="40"/>
  </w:num>
  <w:num w:numId="63" w16cid:durableId="17703918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3706"/>
    <w:rsid w:val="000D3706"/>
    <w:rsid w:val="00304197"/>
    <w:rsid w:val="00D0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FD9D"/>
  <w15:docId w15:val="{25819BA3-E9F9-478F-A7E2-0AEF209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spacing w:before="280" w:after="280"/>
      <w:outlineLvl w:val="0"/>
    </w:pPr>
    <w:rPr>
      <w:rFonts w:ascii="Arial Unicode MS" w:eastAsia="Arial Unicode MS" w:hAnsi="Arial Unicode MS" w:cs="Arial Unicode MS"/>
      <w:b/>
      <w:bCs/>
      <w:sz w:val="48"/>
      <w:szCs w:val="48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utlineLvl w:val="1"/>
    </w:pPr>
    <w:rPr>
      <w:rFonts w:ascii="Verdana" w:hAnsi="Verdana"/>
      <w:b/>
      <w:bCs/>
      <w:sz w:val="19"/>
      <w:szCs w:val="19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outlineLvl w:val="2"/>
    </w:pPr>
    <w:rPr>
      <w:b/>
      <w:bCs/>
      <w:sz w:val="20"/>
    </w:rPr>
  </w:style>
  <w:style w:type="paragraph" w:styleId="Nadpis4">
    <w:name w:val="heading 4"/>
    <w:basedOn w:val="Standard"/>
    <w:next w:val="Standard"/>
    <w:uiPriority w:val="9"/>
    <w:unhideWhenUsed/>
    <w:qFormat/>
    <w:pPr>
      <w:keepNext/>
      <w:outlineLvl w:val="3"/>
    </w:pPr>
    <w:rPr>
      <w:rFonts w:ascii="Times New Roman" w:hAnsi="Times New Roman" w:cs="Times New Roman"/>
      <w:b/>
      <w:bCs/>
    </w:rPr>
  </w:style>
  <w:style w:type="paragraph" w:styleId="Nadpis5">
    <w:name w:val="heading 5"/>
    <w:basedOn w:val="Standard"/>
    <w:next w:val="Standard"/>
    <w:uiPriority w:val="9"/>
    <w:unhideWhenUsed/>
    <w:qFormat/>
    <w:pPr>
      <w:keepNext/>
      <w:ind w:left="360" w:hanging="360"/>
      <w:jc w:val="both"/>
      <w:outlineLvl w:val="4"/>
    </w:pPr>
    <w:rPr>
      <w:b/>
      <w:sz w:val="20"/>
      <w:szCs w:val="32"/>
    </w:rPr>
  </w:style>
  <w:style w:type="paragraph" w:styleId="Nadpis6">
    <w:name w:val="heading 6"/>
    <w:basedOn w:val="Standard"/>
    <w:next w:val="Standard"/>
    <w:uiPriority w:val="9"/>
    <w:unhideWhenUsed/>
    <w:qFormat/>
    <w:pPr>
      <w:keepNext/>
      <w:ind w:right="709"/>
      <w:outlineLvl w:val="5"/>
    </w:pPr>
    <w:rPr>
      <w:b/>
      <w:bCs/>
    </w:rPr>
  </w:style>
  <w:style w:type="paragraph" w:styleId="Nadpis7">
    <w:name w:val="heading 7"/>
    <w:basedOn w:val="Standard"/>
    <w:next w:val="Standard"/>
    <w:pPr>
      <w:keepNext/>
      <w:ind w:right="709"/>
      <w:outlineLvl w:val="6"/>
    </w:pPr>
    <w:rPr>
      <w:rFonts w:ascii="Arial Unicode MS" w:hAnsi="Arial Unicode MS" w:cs="Arial Unicode MS"/>
      <w:b/>
      <w:bCs/>
      <w:sz w:val="20"/>
    </w:rPr>
  </w:style>
  <w:style w:type="paragraph" w:styleId="Nadpis8">
    <w:name w:val="heading 8"/>
    <w:basedOn w:val="Standard"/>
    <w:next w:val="Standard"/>
    <w:pPr>
      <w:keepNext/>
      <w:jc w:val="both"/>
      <w:outlineLvl w:val="7"/>
    </w:pPr>
    <w:rPr>
      <w:b/>
      <w:bCs/>
    </w:rPr>
  </w:style>
  <w:style w:type="paragraph" w:styleId="Nadpis9">
    <w:name w:val="heading 9"/>
    <w:basedOn w:val="Standard"/>
    <w:next w:val="Standard"/>
    <w:pPr>
      <w:keepNext/>
      <w:spacing w:before="280" w:after="280"/>
      <w:ind w:left="36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pPr>
      <w:spacing w:before="280" w:after="280"/>
      <w:ind w:right="708"/>
      <w:jc w:val="center"/>
    </w:pPr>
    <w:rPr>
      <w:sz w:val="52"/>
      <w:szCs w:val="28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kladntext2">
    <w:name w:val="Body Text 2"/>
    <w:basedOn w:val="Standard"/>
    <w:rPr>
      <w:rFonts w:ascii="Verdana" w:hAnsi="Verdana"/>
      <w:sz w:val="19"/>
      <w:szCs w:val="19"/>
    </w:rPr>
  </w:style>
  <w:style w:type="paragraph" w:styleId="Zkladntext3">
    <w:name w:val="Body Text 3"/>
    <w:basedOn w:val="Standard"/>
    <w:rPr>
      <w:sz w:val="20"/>
    </w:rPr>
  </w:style>
  <w:style w:type="paragraph" w:styleId="Normln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Nzev">
    <w:name w:val="Title"/>
    <w:basedOn w:val="Standard"/>
    <w:next w:val="Podnadpis"/>
    <w:uiPriority w:val="10"/>
    <w:qFormat/>
    <w:pPr>
      <w:jc w:val="center"/>
    </w:pPr>
    <w:rPr>
      <w:b/>
      <w:bCs/>
      <w:sz w:val="40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Odrazky">
    <w:name w:val="Odrazky"/>
    <w:basedOn w:val="Standard"/>
    <w:pPr>
      <w:numPr>
        <w:numId w:val="32"/>
      </w:numPr>
      <w:tabs>
        <w:tab w:val="left" w:pos="378"/>
      </w:tabs>
    </w:pPr>
    <w:rPr>
      <w:sz w:val="20"/>
      <w:szCs w:val="20"/>
    </w:rPr>
  </w:style>
  <w:style w:type="paragraph" w:customStyle="1" w:styleId="Uivo">
    <w:name w:val="Učivo"/>
    <w:basedOn w:val="Standard"/>
    <w:pPr>
      <w:numPr>
        <w:numId w:val="38"/>
      </w:numPr>
      <w:tabs>
        <w:tab w:val="left" w:pos="1134"/>
      </w:tabs>
      <w:autoSpaceDE w:val="0"/>
      <w:spacing w:before="20"/>
      <w:ind w:right="113"/>
    </w:pPr>
    <w:rPr>
      <w:rFonts w:ascii="Times New Roman" w:hAnsi="Times New Roman" w:cs="Times New Roman"/>
      <w:sz w:val="22"/>
      <w:szCs w:val="22"/>
    </w:rPr>
  </w:style>
  <w:style w:type="paragraph" w:customStyle="1" w:styleId="VetvtextuRVPZV">
    <w:name w:val="Výčet v textu_RVPZV"/>
    <w:basedOn w:val="Standard"/>
    <w:pPr>
      <w:numPr>
        <w:numId w:val="37"/>
      </w:numPr>
      <w:tabs>
        <w:tab w:val="left" w:pos="1134"/>
      </w:tabs>
      <w:spacing w:before="6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xtbodu">
    <w:name w:val="text_bodu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ozvrendokumentu">
    <w:name w:val="Rozvržení dokumentu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Textbodyindent">
    <w:name w:val="Text body indent"/>
    <w:basedOn w:val="Standard"/>
    <w:pPr>
      <w:spacing w:before="280" w:after="280"/>
      <w:ind w:left="1080"/>
    </w:pPr>
  </w:style>
  <w:style w:type="paragraph" w:styleId="Odstavecseseznamem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Textbubliny">
    <w:name w:val="Balloon Text"/>
    <w:basedOn w:val="Normln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Symbol" w:eastAsia="Times New Roman" w:hAnsi="Symbol" w:cs="Arial"/>
    </w:rPr>
  </w:style>
  <w:style w:type="character" w:customStyle="1" w:styleId="WW8Num1z2">
    <w:name w:val="WW8Num1z2"/>
    <w:rPr>
      <w:rFonts w:ascii="Times New Roman" w:eastAsia="Times New Roman" w:hAnsi="Times New Roman" w:cs="Times New Roman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3z4">
    <w:name w:val="WW8Num23z4"/>
    <w:rPr>
      <w:rFonts w:ascii="Courier New" w:hAnsi="Courier New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b w:val="0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Times New Roman"/>
    </w:rPr>
  </w:style>
  <w:style w:type="character" w:customStyle="1" w:styleId="WW8Num38z0">
    <w:name w:val="WW8Num38z0"/>
    <w:rPr>
      <w:rFonts w:ascii="Wingdings" w:hAnsi="Wingdings" w:cs="Times New Roman"/>
      <w:b w:val="0"/>
      <w:i w:val="0"/>
      <w:sz w:val="18"/>
      <w:szCs w:val="18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Times New Roman"/>
    </w:rPr>
  </w:style>
  <w:style w:type="character" w:customStyle="1" w:styleId="WW8Num38z3">
    <w:name w:val="WW8Num38z3"/>
    <w:rPr>
      <w:rFonts w:ascii="Symbol" w:hAnsi="Symbol" w:cs="Times New Roman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3">
    <w:name w:val="WW8Num44z3"/>
    <w:rPr>
      <w:rFonts w:ascii="Symbol" w:hAnsi="Symbol"/>
    </w:rPr>
  </w:style>
  <w:style w:type="character" w:styleId="slostrnky">
    <w:name w:val="page number"/>
    <w:basedOn w:val="Standardnpsmoodstavce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basedOn w:val="Standardnpsmoodstavce"/>
    <w:rPr>
      <w:rFonts w:ascii="Tahoma" w:hAnsi="Tahoma"/>
      <w:sz w:val="16"/>
      <w:szCs w:val="1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1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numbering" w:customStyle="1" w:styleId="WW8Num25">
    <w:name w:val="WW8Num25"/>
    <w:basedOn w:val="Bezseznamu"/>
    <w:pPr>
      <w:numPr>
        <w:numId w:val="25"/>
      </w:numPr>
    </w:pPr>
  </w:style>
  <w:style w:type="numbering" w:customStyle="1" w:styleId="WW8Num26">
    <w:name w:val="WW8Num26"/>
    <w:basedOn w:val="Bezseznamu"/>
    <w:pPr>
      <w:numPr>
        <w:numId w:val="26"/>
      </w:numPr>
    </w:pPr>
  </w:style>
  <w:style w:type="numbering" w:customStyle="1" w:styleId="WW8Num27">
    <w:name w:val="WW8Num27"/>
    <w:basedOn w:val="Bezseznamu"/>
    <w:pPr>
      <w:numPr>
        <w:numId w:val="27"/>
      </w:numPr>
    </w:pPr>
  </w:style>
  <w:style w:type="numbering" w:customStyle="1" w:styleId="WW8Num28">
    <w:name w:val="WW8Num28"/>
    <w:basedOn w:val="Bezseznamu"/>
    <w:pPr>
      <w:numPr>
        <w:numId w:val="28"/>
      </w:numPr>
    </w:pPr>
  </w:style>
  <w:style w:type="numbering" w:customStyle="1" w:styleId="WW8Num29">
    <w:name w:val="WW8Num29"/>
    <w:basedOn w:val="Bezseznamu"/>
    <w:pPr>
      <w:numPr>
        <w:numId w:val="29"/>
      </w:numPr>
    </w:pPr>
  </w:style>
  <w:style w:type="numbering" w:customStyle="1" w:styleId="WW8Num30">
    <w:name w:val="WW8Num30"/>
    <w:basedOn w:val="Bezseznamu"/>
    <w:pPr>
      <w:numPr>
        <w:numId w:val="30"/>
      </w:numPr>
    </w:pPr>
  </w:style>
  <w:style w:type="numbering" w:customStyle="1" w:styleId="WW8Num31">
    <w:name w:val="WW8Num31"/>
    <w:basedOn w:val="Bezseznamu"/>
    <w:pPr>
      <w:numPr>
        <w:numId w:val="31"/>
      </w:numPr>
    </w:pPr>
  </w:style>
  <w:style w:type="numbering" w:customStyle="1" w:styleId="WW8Num32">
    <w:name w:val="WW8Num32"/>
    <w:basedOn w:val="Bezseznamu"/>
    <w:pPr>
      <w:numPr>
        <w:numId w:val="32"/>
      </w:numPr>
    </w:pPr>
  </w:style>
  <w:style w:type="numbering" w:customStyle="1" w:styleId="WW8Num33">
    <w:name w:val="WW8Num33"/>
    <w:basedOn w:val="Bezseznamu"/>
    <w:pPr>
      <w:numPr>
        <w:numId w:val="33"/>
      </w:numPr>
    </w:pPr>
  </w:style>
  <w:style w:type="numbering" w:customStyle="1" w:styleId="WW8Num34">
    <w:name w:val="WW8Num34"/>
    <w:basedOn w:val="Bezseznamu"/>
    <w:pPr>
      <w:numPr>
        <w:numId w:val="34"/>
      </w:numPr>
    </w:pPr>
  </w:style>
  <w:style w:type="numbering" w:customStyle="1" w:styleId="WW8Num35">
    <w:name w:val="WW8Num35"/>
    <w:basedOn w:val="Bezseznamu"/>
    <w:pPr>
      <w:numPr>
        <w:numId w:val="35"/>
      </w:numPr>
    </w:pPr>
  </w:style>
  <w:style w:type="numbering" w:customStyle="1" w:styleId="WW8Num36">
    <w:name w:val="WW8Num36"/>
    <w:basedOn w:val="Bezseznamu"/>
    <w:pPr>
      <w:numPr>
        <w:numId w:val="36"/>
      </w:numPr>
    </w:pPr>
  </w:style>
  <w:style w:type="numbering" w:customStyle="1" w:styleId="WW8Num37">
    <w:name w:val="WW8Num37"/>
    <w:basedOn w:val="Bezseznamu"/>
    <w:pPr>
      <w:numPr>
        <w:numId w:val="37"/>
      </w:numPr>
    </w:pPr>
  </w:style>
  <w:style w:type="numbering" w:customStyle="1" w:styleId="WW8Num38">
    <w:name w:val="WW8Num38"/>
    <w:basedOn w:val="Bezseznamu"/>
    <w:pPr>
      <w:numPr>
        <w:numId w:val="38"/>
      </w:numPr>
    </w:pPr>
  </w:style>
  <w:style w:type="numbering" w:customStyle="1" w:styleId="WW8Num39">
    <w:name w:val="WW8Num39"/>
    <w:basedOn w:val="Bezseznamu"/>
    <w:pPr>
      <w:numPr>
        <w:numId w:val="39"/>
      </w:numPr>
    </w:pPr>
  </w:style>
  <w:style w:type="numbering" w:customStyle="1" w:styleId="WW8Num40">
    <w:name w:val="WW8Num40"/>
    <w:basedOn w:val="Bezseznamu"/>
    <w:pPr>
      <w:numPr>
        <w:numId w:val="40"/>
      </w:numPr>
    </w:pPr>
  </w:style>
  <w:style w:type="numbering" w:customStyle="1" w:styleId="WW8Num41">
    <w:name w:val="WW8Num41"/>
    <w:basedOn w:val="Bezseznamu"/>
    <w:pPr>
      <w:numPr>
        <w:numId w:val="41"/>
      </w:numPr>
    </w:pPr>
  </w:style>
  <w:style w:type="numbering" w:customStyle="1" w:styleId="WW8Num42">
    <w:name w:val="WW8Num42"/>
    <w:basedOn w:val="Bezseznamu"/>
    <w:pPr>
      <w:numPr>
        <w:numId w:val="42"/>
      </w:numPr>
    </w:pPr>
  </w:style>
  <w:style w:type="numbering" w:customStyle="1" w:styleId="WW8Num43">
    <w:name w:val="WW8Num43"/>
    <w:basedOn w:val="Bezseznamu"/>
    <w:pPr>
      <w:numPr>
        <w:numId w:val="43"/>
      </w:numPr>
    </w:pPr>
  </w:style>
  <w:style w:type="numbering" w:customStyle="1" w:styleId="WW8Num44">
    <w:name w:val="WW8Num44"/>
    <w:basedOn w:val="Bezseznamu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3455</Words>
  <Characters>20387</Characters>
  <Application>Microsoft Office Word</Application>
  <DocSecurity>0</DocSecurity>
  <Lines>169</Lines>
  <Paragraphs>47</Paragraphs>
  <ScaleCrop>false</ScaleCrop>
  <Company/>
  <LinksUpToDate>false</LinksUpToDate>
  <CharactersWithSpaces>23795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PRO ŠKOLNÍ DRUŽINU</dc:title>
  <dc:creator>Eva Psutková</dc:creator>
  <cp:lastModifiedBy>Kamila Böhmová</cp:lastModifiedBy>
  <cp:revision>2</cp:revision>
  <cp:lastPrinted>2023-11-09T07:01:00Z</cp:lastPrinted>
  <dcterms:created xsi:type="dcterms:W3CDTF">2023-12-05T19:17:00Z</dcterms:created>
  <dcterms:modified xsi:type="dcterms:W3CDTF">2023-12-05T19:17:00Z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e255e73f8311f1db714bb0b9b66d2a30d7e971a9c7b35051540a26cc9b556232</vt:lpwstr>
  </property>
</Properties>
</file>